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glossary/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E1073" w14:textId="77777777" w:rsidR="00A37096" w:rsidRPr="0057715B" w:rsidRDefault="00A37096">
      <w:pPr>
        <w:spacing w:after="0" w:line="240" w:lineRule="auto"/>
        <w:rPr>
          <w:rFonts w:asciiTheme="majorBidi" w:hAnsiTheme="majorBidi" w:cstheme="majorBidi"/>
        </w:rPr>
      </w:pPr>
    </w:p>
    <w:tbl>
      <w:tblPr>
        <w:tblStyle w:val="a"/>
        <w:bidiVisual/>
        <w:tblW w:w="10899" w:type="dxa"/>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9"/>
      </w:tblGrid>
      <w:tr w:rsidR="00ED6AC0" w:rsidRPr="0057715B" w14:paraId="72B7F611" w14:textId="77777777" w:rsidTr="00ED6AC0">
        <w:tc>
          <w:tcPr>
            <w:tcW w:w="10899" w:type="dxa"/>
            <w:tcBorders>
              <w:left w:val="single" w:sz="12" w:space="0" w:color="FFFFFF"/>
            </w:tcBorders>
            <w:shd w:val="clear" w:color="auto" w:fill="1F4E79"/>
          </w:tcPr>
          <w:p w14:paraId="1A6012A5" w14:textId="77777777" w:rsidR="00AD60F3" w:rsidRPr="0057715B" w:rsidRDefault="00AD60F3">
            <w:pPr>
              <w:rPr>
                <w:rFonts w:asciiTheme="majorBidi" w:hAnsiTheme="majorBidi" w:cstheme="majorBidi"/>
                <w:sz w:val="28"/>
                <w:szCs w:val="28"/>
              </w:rPr>
            </w:pPr>
            <w:r w:rsidRPr="0057715B">
              <w:rPr>
                <w:rFonts w:asciiTheme="majorBidi" w:hAnsiTheme="majorBidi" w:cstheme="majorBidi"/>
                <w:color w:val="FFFFFF"/>
                <w:sz w:val="28"/>
                <w:szCs w:val="28"/>
              </w:rPr>
              <w:t>INTERNAL RESEARCH GRANT APPLICATION FORM</w:t>
            </w:r>
          </w:p>
        </w:tc>
      </w:tr>
    </w:tbl>
    <w:p w14:paraId="1667D7E0" w14:textId="77777777" w:rsidR="00A37096" w:rsidRPr="0057715B" w:rsidRDefault="00A37096">
      <w:pPr>
        <w:spacing w:after="0" w:line="240" w:lineRule="auto"/>
        <w:rPr>
          <w:rFonts w:asciiTheme="majorBidi" w:hAnsiTheme="majorBidi" w:cstheme="majorBidi"/>
        </w:rPr>
      </w:pPr>
    </w:p>
    <w:p w14:paraId="28D15CDB" w14:textId="77777777" w:rsidR="00A37096" w:rsidRPr="0057715B" w:rsidRDefault="00000000" w:rsidP="00F4541E">
      <w:pPr>
        <w:pStyle w:val="Heading3"/>
        <w:bidi w:val="0"/>
        <w:rPr>
          <w:rFonts w:asciiTheme="majorBidi" w:hAnsiTheme="majorBidi" w:cstheme="majorBidi"/>
          <w:bCs/>
        </w:rPr>
      </w:pPr>
      <w:r w:rsidRPr="0057715B">
        <w:rPr>
          <w:rFonts w:asciiTheme="majorBidi" w:hAnsiTheme="majorBidi" w:cstheme="majorBidi"/>
          <w:bCs/>
        </w:rPr>
        <w:t xml:space="preserve"> </w:t>
      </w:r>
      <w:r w:rsidRPr="00981565">
        <w:rPr>
          <w:rFonts w:asciiTheme="majorBidi" w:hAnsiTheme="majorBidi" w:cstheme="majorBidi"/>
          <w:bCs/>
          <w:sz w:val="28"/>
          <w:szCs w:val="28"/>
        </w:rPr>
        <w:t>Application Details</w:t>
      </w:r>
    </w:p>
    <w:p w14:paraId="5353CD75" w14:textId="77777777" w:rsidR="0062519B" w:rsidRPr="0057715B" w:rsidRDefault="0062519B" w:rsidP="0062519B">
      <w:pPr>
        <w:rPr>
          <w:rFonts w:asciiTheme="majorBidi" w:hAnsiTheme="majorBidi" w:cstheme="majorBidi"/>
        </w:rPr>
      </w:pPr>
    </w:p>
    <w:tbl>
      <w:tblPr>
        <w:tblStyle w:val="a0"/>
        <w:bidiVisual/>
        <w:tblW w:w="11071" w:type="dxa"/>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627"/>
        <w:gridCol w:w="1760"/>
        <w:gridCol w:w="2371"/>
        <w:gridCol w:w="1973"/>
      </w:tblGrid>
      <w:tr w:rsidR="0062519B" w:rsidRPr="0057715B" w14:paraId="00A68CEA" w14:textId="77777777" w:rsidTr="0062519B">
        <w:tc>
          <w:tcPr>
            <w:tcW w:w="2340" w:type="dxa"/>
            <w:shd w:val="clear" w:color="auto" w:fill="F2F2F2"/>
          </w:tcPr>
          <w:p w14:paraId="34FEE18B" w14:textId="77777777" w:rsidR="0062519B" w:rsidRPr="0057715B" w:rsidRDefault="0062519B" w:rsidP="00B53C9F">
            <w:pPr>
              <w:ind w:right="-657"/>
              <w:rPr>
                <w:rFonts w:asciiTheme="majorBidi" w:hAnsiTheme="majorBidi" w:cstheme="majorBidi"/>
              </w:rPr>
            </w:pPr>
            <w:r w:rsidRPr="0057715B">
              <w:rPr>
                <w:rFonts w:asciiTheme="majorBidi" w:hAnsiTheme="majorBidi" w:cstheme="majorBidi"/>
              </w:rPr>
              <w:t xml:space="preserve">   Contact Number</w:t>
            </w:r>
          </w:p>
        </w:tc>
        <w:tc>
          <w:tcPr>
            <w:tcW w:w="2627" w:type="dxa"/>
            <w:shd w:val="clear" w:color="auto" w:fill="F2F2F2"/>
          </w:tcPr>
          <w:p w14:paraId="311F5708" w14:textId="77777777" w:rsidR="0062519B" w:rsidRPr="0057715B" w:rsidRDefault="0062519B" w:rsidP="00B53C9F">
            <w:pPr>
              <w:rPr>
                <w:rFonts w:asciiTheme="majorBidi" w:hAnsiTheme="majorBidi" w:cstheme="majorBidi"/>
              </w:rPr>
            </w:pPr>
            <w:r w:rsidRPr="0057715B">
              <w:rPr>
                <w:rFonts w:asciiTheme="majorBidi" w:hAnsiTheme="majorBidi" w:cstheme="majorBidi"/>
              </w:rPr>
              <w:t>College or Research Center</w:t>
            </w:r>
          </w:p>
        </w:tc>
        <w:tc>
          <w:tcPr>
            <w:tcW w:w="1760" w:type="dxa"/>
            <w:shd w:val="clear" w:color="auto" w:fill="F2F2F2"/>
          </w:tcPr>
          <w:p w14:paraId="1A5A96F7" w14:textId="77777777" w:rsidR="0062519B" w:rsidRPr="0057715B" w:rsidRDefault="0062519B" w:rsidP="00B53C9F">
            <w:pPr>
              <w:rPr>
                <w:rFonts w:asciiTheme="majorBidi" w:hAnsiTheme="majorBidi" w:cstheme="majorBidi"/>
              </w:rPr>
            </w:pPr>
            <w:r w:rsidRPr="0057715B">
              <w:rPr>
                <w:rFonts w:asciiTheme="majorBidi" w:hAnsiTheme="majorBidi" w:cstheme="majorBidi"/>
              </w:rPr>
              <w:t xml:space="preserve"> email</w:t>
            </w:r>
          </w:p>
        </w:tc>
        <w:tc>
          <w:tcPr>
            <w:tcW w:w="2371" w:type="dxa"/>
            <w:shd w:val="clear" w:color="auto" w:fill="F2F2F2"/>
          </w:tcPr>
          <w:p w14:paraId="205E3908" w14:textId="580E71B3" w:rsidR="0062519B" w:rsidRPr="0057715B" w:rsidRDefault="0062519B" w:rsidP="00B53C9F">
            <w:pPr>
              <w:rPr>
                <w:rFonts w:asciiTheme="majorBidi" w:hAnsiTheme="majorBidi" w:cstheme="majorBidi"/>
              </w:rPr>
            </w:pPr>
            <w:r w:rsidRPr="0057715B">
              <w:rPr>
                <w:rFonts w:asciiTheme="majorBidi" w:hAnsiTheme="majorBidi" w:cstheme="majorBidi"/>
              </w:rPr>
              <w:t>Job number</w:t>
            </w:r>
          </w:p>
        </w:tc>
        <w:tc>
          <w:tcPr>
            <w:tcW w:w="1973" w:type="dxa"/>
            <w:shd w:val="clear" w:color="auto" w:fill="F2F2F2"/>
          </w:tcPr>
          <w:p w14:paraId="59BE9D54" w14:textId="77777777" w:rsidR="0062519B" w:rsidRPr="0057715B" w:rsidRDefault="0062519B" w:rsidP="00B53C9F">
            <w:pPr>
              <w:rPr>
                <w:rFonts w:asciiTheme="majorBidi" w:hAnsiTheme="majorBidi" w:cstheme="majorBidi"/>
              </w:rPr>
            </w:pPr>
            <w:r w:rsidRPr="0057715B">
              <w:rPr>
                <w:rFonts w:asciiTheme="majorBidi" w:hAnsiTheme="majorBidi" w:cstheme="majorBidi"/>
              </w:rPr>
              <w:t xml:space="preserve"> Lead PI</w:t>
            </w:r>
          </w:p>
        </w:tc>
      </w:tr>
      <w:tr w:rsidR="0062519B" w:rsidRPr="0057715B" w14:paraId="0E3C9CA1" w14:textId="77777777" w:rsidTr="0062519B">
        <w:tc>
          <w:tcPr>
            <w:tcW w:w="2340" w:type="dxa"/>
          </w:tcPr>
          <w:p w14:paraId="1078A7FB" w14:textId="77777777" w:rsidR="0062519B" w:rsidRPr="0057715B" w:rsidRDefault="0062519B" w:rsidP="00B53C9F">
            <w:pPr>
              <w:rPr>
                <w:rFonts w:asciiTheme="majorBidi" w:hAnsiTheme="majorBidi" w:cstheme="majorBidi"/>
              </w:rPr>
            </w:pPr>
          </w:p>
        </w:tc>
        <w:tc>
          <w:tcPr>
            <w:tcW w:w="2627" w:type="dxa"/>
          </w:tcPr>
          <w:p w14:paraId="7FD0F9C9" w14:textId="77777777" w:rsidR="0062519B" w:rsidRPr="0057715B" w:rsidRDefault="0062519B" w:rsidP="00B53C9F">
            <w:pPr>
              <w:rPr>
                <w:rFonts w:asciiTheme="majorBidi" w:hAnsiTheme="majorBidi" w:cstheme="majorBidi"/>
              </w:rPr>
            </w:pPr>
          </w:p>
        </w:tc>
        <w:tc>
          <w:tcPr>
            <w:tcW w:w="1760" w:type="dxa"/>
          </w:tcPr>
          <w:p w14:paraId="0F0B82CE" w14:textId="77777777" w:rsidR="0062519B" w:rsidRPr="0057715B" w:rsidRDefault="0062519B" w:rsidP="00B53C9F">
            <w:pPr>
              <w:rPr>
                <w:rFonts w:asciiTheme="majorBidi" w:hAnsiTheme="majorBidi" w:cstheme="majorBidi"/>
              </w:rPr>
            </w:pPr>
          </w:p>
        </w:tc>
        <w:tc>
          <w:tcPr>
            <w:tcW w:w="2371" w:type="dxa"/>
          </w:tcPr>
          <w:p w14:paraId="47A5CE69" w14:textId="77777777" w:rsidR="0062519B" w:rsidRPr="0057715B" w:rsidRDefault="0062519B" w:rsidP="00B53C9F">
            <w:pPr>
              <w:rPr>
                <w:rFonts w:asciiTheme="majorBidi" w:hAnsiTheme="majorBidi" w:cstheme="majorBidi"/>
              </w:rPr>
            </w:pPr>
          </w:p>
        </w:tc>
        <w:tc>
          <w:tcPr>
            <w:tcW w:w="1973" w:type="dxa"/>
          </w:tcPr>
          <w:p w14:paraId="3EEC671D" w14:textId="77777777" w:rsidR="0062519B" w:rsidRPr="0057715B" w:rsidRDefault="0062519B" w:rsidP="00B53C9F">
            <w:pPr>
              <w:rPr>
                <w:rFonts w:asciiTheme="majorBidi" w:hAnsiTheme="majorBidi" w:cstheme="majorBidi"/>
              </w:rPr>
            </w:pPr>
          </w:p>
        </w:tc>
      </w:tr>
    </w:tbl>
    <w:p w14:paraId="4C918EF1" w14:textId="77777777" w:rsidR="00A37096" w:rsidRPr="0057715B" w:rsidRDefault="00A37096" w:rsidP="0062519B">
      <w:pPr>
        <w:spacing w:after="0" w:line="240" w:lineRule="auto"/>
        <w:ind w:right="-858"/>
        <w:rPr>
          <w:rFonts w:asciiTheme="majorBidi" w:hAnsiTheme="majorBidi" w:cstheme="majorBidi"/>
        </w:rPr>
      </w:pPr>
    </w:p>
    <w:p w14:paraId="07259F3A" w14:textId="77777777" w:rsidR="00A37096" w:rsidRPr="00981565" w:rsidRDefault="00000000" w:rsidP="00F4541E">
      <w:pPr>
        <w:pStyle w:val="Heading3"/>
        <w:bidi w:val="0"/>
        <w:rPr>
          <w:rFonts w:asciiTheme="majorBidi" w:hAnsiTheme="majorBidi" w:cstheme="majorBidi"/>
          <w:bCs/>
          <w:sz w:val="28"/>
          <w:szCs w:val="28"/>
        </w:rPr>
      </w:pPr>
      <w:r w:rsidRPr="00981565">
        <w:rPr>
          <w:rFonts w:asciiTheme="majorBidi" w:hAnsiTheme="majorBidi" w:cstheme="majorBidi"/>
          <w:bCs/>
          <w:sz w:val="28"/>
          <w:szCs w:val="28"/>
        </w:rPr>
        <w:t>Project Details</w:t>
      </w:r>
    </w:p>
    <w:p w14:paraId="495A2838" w14:textId="77777777" w:rsidR="00A37096" w:rsidRPr="0057715B" w:rsidRDefault="00A37096">
      <w:pPr>
        <w:spacing w:after="0" w:line="240" w:lineRule="auto"/>
        <w:rPr>
          <w:rFonts w:asciiTheme="majorBidi" w:hAnsiTheme="majorBidi" w:cstheme="majorBidi"/>
        </w:rPr>
      </w:pPr>
    </w:p>
    <w:tbl>
      <w:tblPr>
        <w:tblStyle w:val="a1"/>
        <w:tblW w:w="10976"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1"/>
        <w:gridCol w:w="8165"/>
      </w:tblGrid>
      <w:tr w:rsidR="0062519B" w:rsidRPr="0057715B" w14:paraId="371D50A4" w14:textId="77777777">
        <w:tc>
          <w:tcPr>
            <w:tcW w:w="2811" w:type="dxa"/>
            <w:shd w:val="clear" w:color="auto" w:fill="F2F2F2"/>
          </w:tcPr>
          <w:p w14:paraId="60C4F335" w14:textId="5A4C8BE2" w:rsidR="0062519B" w:rsidRPr="0057715B" w:rsidRDefault="0062519B">
            <w:pPr>
              <w:rPr>
                <w:rFonts w:asciiTheme="majorBidi" w:hAnsiTheme="majorBidi" w:cstheme="majorBidi"/>
              </w:rPr>
            </w:pPr>
            <w:r w:rsidRPr="0057715B">
              <w:rPr>
                <w:rFonts w:asciiTheme="majorBidi" w:hAnsiTheme="majorBidi" w:cstheme="majorBidi"/>
              </w:rPr>
              <w:t>Project Number</w:t>
            </w:r>
          </w:p>
        </w:tc>
        <w:tc>
          <w:tcPr>
            <w:tcW w:w="8165" w:type="dxa"/>
          </w:tcPr>
          <w:p w14:paraId="7EB31443" w14:textId="77777777" w:rsidR="0062519B" w:rsidRPr="0057715B" w:rsidRDefault="0062519B">
            <w:pPr>
              <w:rPr>
                <w:rFonts w:asciiTheme="majorBidi" w:hAnsiTheme="majorBidi" w:cstheme="majorBidi"/>
              </w:rPr>
            </w:pPr>
          </w:p>
        </w:tc>
      </w:tr>
      <w:tr w:rsidR="00A37096" w:rsidRPr="0057715B" w14:paraId="5BFF7E50" w14:textId="77777777">
        <w:tc>
          <w:tcPr>
            <w:tcW w:w="2811" w:type="dxa"/>
            <w:shd w:val="clear" w:color="auto" w:fill="F2F2F2"/>
          </w:tcPr>
          <w:p w14:paraId="22C5D65F" w14:textId="77777777" w:rsidR="00A37096" w:rsidRPr="0057715B" w:rsidRDefault="00000000">
            <w:pPr>
              <w:rPr>
                <w:rFonts w:asciiTheme="majorBidi" w:hAnsiTheme="majorBidi" w:cstheme="majorBidi"/>
              </w:rPr>
            </w:pPr>
            <w:r w:rsidRPr="0057715B">
              <w:rPr>
                <w:rFonts w:asciiTheme="majorBidi" w:hAnsiTheme="majorBidi" w:cstheme="majorBidi"/>
              </w:rPr>
              <w:t xml:space="preserve"> Project Title</w:t>
            </w:r>
          </w:p>
          <w:p w14:paraId="1ABDAED0" w14:textId="77777777" w:rsidR="00A37096" w:rsidRPr="0057715B" w:rsidRDefault="00A37096">
            <w:pPr>
              <w:rPr>
                <w:rFonts w:asciiTheme="majorBidi" w:hAnsiTheme="majorBidi" w:cstheme="majorBidi"/>
              </w:rPr>
            </w:pPr>
          </w:p>
        </w:tc>
        <w:tc>
          <w:tcPr>
            <w:tcW w:w="8165" w:type="dxa"/>
          </w:tcPr>
          <w:p w14:paraId="79E83328" w14:textId="77777777" w:rsidR="00A37096" w:rsidRPr="0057715B" w:rsidRDefault="00A37096">
            <w:pPr>
              <w:rPr>
                <w:rFonts w:asciiTheme="majorBidi" w:hAnsiTheme="majorBidi" w:cstheme="majorBidi"/>
              </w:rPr>
            </w:pPr>
          </w:p>
        </w:tc>
      </w:tr>
      <w:tr w:rsidR="00A37096" w:rsidRPr="0057715B" w14:paraId="3903A1C0" w14:textId="77777777">
        <w:trPr>
          <w:trHeight w:val="1656"/>
        </w:trPr>
        <w:tc>
          <w:tcPr>
            <w:tcW w:w="2811" w:type="dxa"/>
            <w:shd w:val="clear" w:color="auto" w:fill="F2F2F2"/>
          </w:tcPr>
          <w:p w14:paraId="739DBBC5" w14:textId="77777777" w:rsidR="00A37096" w:rsidRPr="0057715B" w:rsidRDefault="00000000">
            <w:pPr>
              <w:rPr>
                <w:rFonts w:asciiTheme="majorBidi" w:hAnsiTheme="majorBidi" w:cstheme="majorBidi"/>
              </w:rPr>
            </w:pPr>
            <w:r w:rsidRPr="0057715B">
              <w:rPr>
                <w:rFonts w:asciiTheme="majorBidi" w:hAnsiTheme="majorBidi" w:cstheme="majorBidi"/>
              </w:rPr>
              <w:t xml:space="preserve">Project Type  </w:t>
            </w:r>
          </w:p>
        </w:tc>
        <w:tc>
          <w:tcPr>
            <w:tcW w:w="8165" w:type="dxa"/>
          </w:tcPr>
          <w:p w14:paraId="0616B434" w14:textId="5C1271C9" w:rsidR="00A37096" w:rsidRPr="0057715B" w:rsidRDefault="0062519B" w:rsidP="0062519B">
            <w:pPr>
              <w:pBdr>
                <w:top w:val="nil"/>
                <w:left w:val="nil"/>
                <w:bottom w:val="nil"/>
                <w:right w:val="nil"/>
                <w:between w:val="nil"/>
              </w:pBdr>
              <w:rPr>
                <w:rFonts w:asciiTheme="majorBidi" w:hAnsiTheme="majorBidi" w:cstheme="majorBidi"/>
              </w:rPr>
            </w:pPr>
            <w:sdt>
              <w:sdtPr>
                <w:rPr>
                  <w:rFonts w:asciiTheme="majorBidi" w:hAnsiTheme="majorBidi" w:cstheme="majorBidi"/>
                </w:rPr>
                <w:id w:val="1766962302"/>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w:t>
            </w:r>
            <w:r w:rsidR="00000000" w:rsidRPr="0057715B">
              <w:rPr>
                <w:rFonts w:asciiTheme="majorBidi" w:hAnsiTheme="majorBidi" w:cstheme="majorBidi"/>
                <w:color w:val="000000"/>
              </w:rPr>
              <w:t>Collaborative Grants</w:t>
            </w:r>
          </w:p>
          <w:p w14:paraId="300BD7A7" w14:textId="1EBB1CF4" w:rsidR="00A37096" w:rsidRPr="0057715B" w:rsidRDefault="0062519B" w:rsidP="0062519B">
            <w:pPr>
              <w:pBdr>
                <w:top w:val="nil"/>
                <w:left w:val="nil"/>
                <w:bottom w:val="nil"/>
                <w:right w:val="nil"/>
                <w:between w:val="nil"/>
              </w:pBdr>
              <w:rPr>
                <w:rFonts w:asciiTheme="majorBidi" w:hAnsiTheme="majorBidi" w:cstheme="majorBidi"/>
              </w:rPr>
            </w:pPr>
            <w:sdt>
              <w:sdtPr>
                <w:rPr>
                  <w:rFonts w:asciiTheme="majorBidi" w:hAnsiTheme="majorBidi" w:cstheme="majorBidi"/>
                </w:rPr>
                <w:id w:val="-799601337"/>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w:t>
            </w:r>
            <w:r w:rsidR="0057715B" w:rsidRPr="0057715B">
              <w:rPr>
                <w:rFonts w:asciiTheme="majorBidi" w:hAnsiTheme="majorBidi" w:cstheme="majorBidi"/>
                <w:color w:val="000000"/>
              </w:rPr>
              <w:t xml:space="preserve">Institutional Collaboration </w:t>
            </w:r>
            <w:r w:rsidR="00000000" w:rsidRPr="0057715B">
              <w:rPr>
                <w:rFonts w:asciiTheme="majorBidi" w:hAnsiTheme="majorBidi" w:cstheme="majorBidi"/>
                <w:color w:val="000000"/>
              </w:rPr>
              <w:t>Grants</w:t>
            </w:r>
          </w:p>
          <w:p w14:paraId="515CF450" w14:textId="0287D1A6" w:rsidR="00A37096" w:rsidRDefault="0062519B" w:rsidP="0062519B">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56553374"/>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w:t>
            </w:r>
            <w:r w:rsidR="0057715B" w:rsidRPr="0057715B">
              <w:rPr>
                <w:rFonts w:asciiTheme="majorBidi" w:hAnsiTheme="majorBidi" w:cstheme="majorBidi"/>
                <w:color w:val="000000"/>
              </w:rPr>
              <w:t>Governmental and Industrial Collaboration Grants</w:t>
            </w:r>
          </w:p>
          <w:p w14:paraId="49E53081" w14:textId="55A6BDB4" w:rsidR="0057715B" w:rsidRDefault="0057715B" w:rsidP="0057715B">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1764765037"/>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Innovation and Knowledge Transfer Grants</w:t>
            </w:r>
          </w:p>
          <w:p w14:paraId="49B9F1BA" w14:textId="7D7B3DA4" w:rsidR="0057715B" w:rsidRPr="0057715B" w:rsidRDefault="0057715B" w:rsidP="0057715B">
            <w:pPr>
              <w:pBdr>
                <w:top w:val="nil"/>
                <w:left w:val="nil"/>
                <w:bottom w:val="nil"/>
                <w:right w:val="nil"/>
                <w:between w:val="nil"/>
              </w:pBdr>
              <w:rPr>
                <w:rFonts w:asciiTheme="majorBidi" w:hAnsiTheme="majorBidi" w:cstheme="majorBidi"/>
              </w:rPr>
            </w:pPr>
            <w:sdt>
              <w:sdtPr>
                <w:rPr>
                  <w:rFonts w:asciiTheme="majorBidi" w:hAnsiTheme="majorBidi" w:cstheme="majorBidi"/>
                </w:rPr>
                <w:id w:val="1769960289"/>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National Capacity Building Grant</w:t>
            </w:r>
          </w:p>
          <w:p w14:paraId="76158850" w14:textId="24A40518" w:rsidR="00A37096" w:rsidRPr="0057715B" w:rsidRDefault="0062519B" w:rsidP="0062519B">
            <w:pPr>
              <w:pBdr>
                <w:top w:val="nil"/>
                <w:left w:val="nil"/>
                <w:bottom w:val="nil"/>
                <w:right w:val="nil"/>
                <w:between w:val="nil"/>
              </w:pBdr>
              <w:rPr>
                <w:rFonts w:asciiTheme="majorBidi" w:hAnsiTheme="majorBidi" w:cstheme="majorBidi"/>
              </w:rPr>
            </w:pPr>
            <w:sdt>
              <w:sdtPr>
                <w:rPr>
                  <w:rFonts w:asciiTheme="majorBidi" w:hAnsiTheme="majorBidi" w:cstheme="majorBidi"/>
                </w:rPr>
                <w:id w:val="1676614982"/>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w:t>
            </w:r>
            <w:r w:rsidR="00000000" w:rsidRPr="0057715B">
              <w:rPr>
                <w:rFonts w:asciiTheme="majorBidi" w:hAnsiTheme="majorBidi" w:cstheme="majorBidi"/>
                <w:color w:val="000000"/>
              </w:rPr>
              <w:t>Humanities and Social Sciences Grants</w:t>
            </w:r>
          </w:p>
          <w:p w14:paraId="331B4A71" w14:textId="2DA0C107" w:rsidR="00A37096" w:rsidRPr="00E13F9A" w:rsidRDefault="00E13F9A" w:rsidP="00E13F9A">
            <w:pPr>
              <w:pBdr>
                <w:top w:val="nil"/>
                <w:left w:val="nil"/>
                <w:bottom w:val="nil"/>
                <w:right w:val="nil"/>
                <w:between w:val="nil"/>
              </w:pBdr>
              <w:rPr>
                <w:rFonts w:asciiTheme="majorBidi" w:hAnsiTheme="majorBidi" w:cstheme="majorBidi"/>
              </w:rPr>
            </w:pPr>
            <w:sdt>
              <w:sdtPr>
                <w:rPr>
                  <w:rFonts w:asciiTheme="majorBidi" w:hAnsiTheme="majorBidi" w:cstheme="majorBidi"/>
                </w:rPr>
                <w:id w:val="-1070349939"/>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000950C4">
              <w:t xml:space="preserve"> </w:t>
            </w:r>
            <w:r w:rsidR="000950C4" w:rsidRPr="000950C4">
              <w:rPr>
                <w:rFonts w:asciiTheme="majorBidi" w:hAnsiTheme="majorBidi" w:cstheme="majorBidi"/>
              </w:rPr>
              <w:t xml:space="preserve">Interdisciplinary Research Grant  </w:t>
            </w:r>
          </w:p>
        </w:tc>
      </w:tr>
      <w:tr w:rsidR="00A37096" w:rsidRPr="0057715B" w14:paraId="2BEDEBD3" w14:textId="77777777">
        <w:trPr>
          <w:trHeight w:val="305"/>
        </w:trPr>
        <w:tc>
          <w:tcPr>
            <w:tcW w:w="2811" w:type="dxa"/>
            <w:shd w:val="clear" w:color="auto" w:fill="F2F2F2"/>
          </w:tcPr>
          <w:p w14:paraId="5B610E47" w14:textId="77777777" w:rsidR="00A37096" w:rsidRPr="0057715B" w:rsidRDefault="00000000">
            <w:pPr>
              <w:rPr>
                <w:rFonts w:asciiTheme="majorBidi" w:hAnsiTheme="majorBidi" w:cstheme="majorBidi"/>
              </w:rPr>
            </w:pPr>
            <w:r w:rsidRPr="0057715B">
              <w:rPr>
                <w:rFonts w:asciiTheme="majorBidi" w:hAnsiTheme="majorBidi" w:cstheme="majorBidi"/>
              </w:rPr>
              <w:t>Proposal Type</w:t>
            </w:r>
          </w:p>
        </w:tc>
        <w:tc>
          <w:tcPr>
            <w:tcW w:w="8165" w:type="dxa"/>
          </w:tcPr>
          <w:p w14:paraId="356D973B" w14:textId="39CCEF1E" w:rsidR="00A37096" w:rsidRPr="0057715B" w:rsidRDefault="0062519B" w:rsidP="0062519B">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108597036"/>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w:t>
            </w:r>
            <w:r w:rsidR="00000000" w:rsidRPr="0057715B">
              <w:rPr>
                <w:rFonts w:asciiTheme="majorBidi" w:hAnsiTheme="majorBidi" w:cstheme="majorBidi"/>
                <w:color w:val="000000"/>
              </w:rPr>
              <w:t>New Proposal</w:t>
            </w:r>
          </w:p>
          <w:p w14:paraId="484F7951" w14:textId="3589F18B" w:rsidR="00A37096" w:rsidRPr="0057715B" w:rsidRDefault="0062519B" w:rsidP="0062519B">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1348367179"/>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color w:val="000000"/>
              </w:rPr>
              <w:t xml:space="preserve"> </w:t>
            </w:r>
            <w:r w:rsidR="00000000" w:rsidRPr="0057715B">
              <w:rPr>
                <w:rFonts w:asciiTheme="majorBidi" w:hAnsiTheme="majorBidi" w:cstheme="majorBidi"/>
                <w:color w:val="000000"/>
              </w:rPr>
              <w:t>Resubmission</w:t>
            </w:r>
          </w:p>
        </w:tc>
      </w:tr>
    </w:tbl>
    <w:p w14:paraId="617CB77F" w14:textId="77777777" w:rsidR="00A37096" w:rsidRPr="0057715B" w:rsidRDefault="00A37096">
      <w:pPr>
        <w:spacing w:after="0" w:line="240" w:lineRule="auto"/>
        <w:rPr>
          <w:rFonts w:asciiTheme="majorBidi" w:hAnsiTheme="majorBidi" w:cstheme="majorBidi"/>
        </w:rPr>
      </w:pPr>
    </w:p>
    <w:p w14:paraId="089865AC" w14:textId="77777777" w:rsidR="00A37096" w:rsidRPr="00981565" w:rsidRDefault="00000000">
      <w:pPr>
        <w:shd w:val="clear" w:color="auto" w:fill="D9D9D9"/>
        <w:spacing w:after="0" w:line="240" w:lineRule="auto"/>
        <w:ind w:left="-1260" w:right="-990"/>
        <w:rPr>
          <w:rFonts w:asciiTheme="majorBidi" w:hAnsiTheme="majorBidi" w:cstheme="majorBidi"/>
          <w:b/>
          <w:bCs/>
          <w:color w:val="2E75B5"/>
          <w:sz w:val="28"/>
          <w:szCs w:val="28"/>
        </w:rPr>
      </w:pPr>
      <w:r w:rsidRPr="00981565">
        <w:rPr>
          <w:rFonts w:asciiTheme="majorBidi" w:hAnsiTheme="majorBidi" w:cstheme="majorBidi"/>
          <w:b/>
          <w:bCs/>
          <w:color w:val="2E75B5"/>
          <w:sz w:val="28"/>
          <w:szCs w:val="28"/>
        </w:rPr>
        <w:t xml:space="preserve">List of Team Members (Provide here the information as reported in the “Application Details” on the </w:t>
      </w:r>
      <w:proofErr w:type="spellStart"/>
      <w:r w:rsidRPr="00981565">
        <w:rPr>
          <w:rFonts w:asciiTheme="majorBidi" w:hAnsiTheme="majorBidi" w:cstheme="majorBidi"/>
          <w:b/>
          <w:bCs/>
          <w:color w:val="2E75B5"/>
          <w:sz w:val="28"/>
          <w:szCs w:val="28"/>
        </w:rPr>
        <w:t>iGrants</w:t>
      </w:r>
      <w:proofErr w:type="spellEnd"/>
      <w:r w:rsidRPr="00981565">
        <w:rPr>
          <w:rFonts w:asciiTheme="majorBidi" w:hAnsiTheme="majorBidi" w:cstheme="majorBidi"/>
          <w:b/>
          <w:bCs/>
          <w:color w:val="2E75B5"/>
          <w:sz w:val="28"/>
          <w:szCs w:val="28"/>
        </w:rPr>
        <w:t xml:space="preserve"> submission system)</w:t>
      </w:r>
    </w:p>
    <w:p w14:paraId="5981257D" w14:textId="77777777" w:rsidR="00A37096" w:rsidRPr="0057715B" w:rsidRDefault="00A37096">
      <w:pPr>
        <w:spacing w:after="0" w:line="240" w:lineRule="auto"/>
        <w:ind w:left="-1260" w:right="-990"/>
        <w:rPr>
          <w:rFonts w:asciiTheme="majorBidi" w:hAnsiTheme="majorBidi" w:cstheme="majorBidi"/>
          <w:color w:val="2E75B5"/>
        </w:rPr>
      </w:pPr>
    </w:p>
    <w:tbl>
      <w:tblPr>
        <w:tblStyle w:val="a2"/>
        <w:tblW w:w="11016"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1579"/>
        <w:gridCol w:w="1550"/>
        <w:gridCol w:w="1525"/>
        <w:gridCol w:w="2138"/>
        <w:gridCol w:w="1524"/>
      </w:tblGrid>
      <w:tr w:rsidR="00A37096" w:rsidRPr="0057715B" w14:paraId="07524E34" w14:textId="77777777">
        <w:tc>
          <w:tcPr>
            <w:tcW w:w="2700" w:type="dxa"/>
            <w:shd w:val="clear" w:color="auto" w:fill="F2F2F2"/>
          </w:tcPr>
          <w:p w14:paraId="4A881A7B" w14:textId="77777777" w:rsidR="00A37096" w:rsidRPr="0057715B" w:rsidRDefault="00000000">
            <w:pPr>
              <w:rPr>
                <w:rFonts w:asciiTheme="majorBidi" w:hAnsiTheme="majorBidi" w:cstheme="majorBidi"/>
              </w:rPr>
            </w:pPr>
            <w:r w:rsidRPr="0057715B">
              <w:rPr>
                <w:rFonts w:asciiTheme="majorBidi" w:hAnsiTheme="majorBidi" w:cstheme="majorBidi"/>
              </w:rPr>
              <w:t>Name</w:t>
            </w:r>
          </w:p>
        </w:tc>
        <w:tc>
          <w:tcPr>
            <w:tcW w:w="1579" w:type="dxa"/>
            <w:shd w:val="clear" w:color="auto" w:fill="F2F2F2"/>
          </w:tcPr>
          <w:p w14:paraId="626CB401" w14:textId="77777777" w:rsidR="00A37096" w:rsidRPr="0057715B" w:rsidRDefault="00000000">
            <w:pPr>
              <w:rPr>
                <w:rFonts w:asciiTheme="majorBidi" w:hAnsiTheme="majorBidi" w:cstheme="majorBidi"/>
              </w:rPr>
            </w:pPr>
            <w:r w:rsidRPr="0057715B">
              <w:rPr>
                <w:rFonts w:asciiTheme="majorBidi" w:hAnsiTheme="majorBidi" w:cstheme="majorBidi"/>
              </w:rPr>
              <w:t>Role in Project</w:t>
            </w:r>
          </w:p>
        </w:tc>
        <w:tc>
          <w:tcPr>
            <w:tcW w:w="1550" w:type="dxa"/>
            <w:shd w:val="clear" w:color="auto" w:fill="F2F2F2"/>
          </w:tcPr>
          <w:p w14:paraId="7F426399" w14:textId="77777777" w:rsidR="00A37096" w:rsidRPr="0057715B" w:rsidRDefault="00000000">
            <w:pPr>
              <w:rPr>
                <w:rFonts w:asciiTheme="majorBidi" w:hAnsiTheme="majorBidi" w:cstheme="majorBidi"/>
              </w:rPr>
            </w:pPr>
            <w:r w:rsidRPr="0057715B">
              <w:rPr>
                <w:rFonts w:asciiTheme="majorBidi" w:hAnsiTheme="majorBidi" w:cstheme="majorBidi"/>
              </w:rPr>
              <w:t>College</w:t>
            </w:r>
          </w:p>
        </w:tc>
        <w:tc>
          <w:tcPr>
            <w:tcW w:w="1525" w:type="dxa"/>
            <w:shd w:val="clear" w:color="auto" w:fill="F2F2F2"/>
          </w:tcPr>
          <w:p w14:paraId="30F3F199" w14:textId="77777777" w:rsidR="00A37096" w:rsidRPr="0057715B" w:rsidRDefault="00000000">
            <w:pPr>
              <w:rPr>
                <w:rFonts w:asciiTheme="majorBidi" w:hAnsiTheme="majorBidi" w:cstheme="majorBidi"/>
              </w:rPr>
            </w:pPr>
            <w:r w:rsidRPr="0057715B">
              <w:rPr>
                <w:rFonts w:asciiTheme="majorBidi" w:hAnsiTheme="majorBidi" w:cstheme="majorBidi"/>
              </w:rPr>
              <w:t xml:space="preserve"> Job ID</w:t>
            </w:r>
          </w:p>
        </w:tc>
        <w:tc>
          <w:tcPr>
            <w:tcW w:w="2138" w:type="dxa"/>
            <w:shd w:val="clear" w:color="auto" w:fill="F2F2F2"/>
          </w:tcPr>
          <w:p w14:paraId="19884E94" w14:textId="295EB3F0" w:rsidR="00A37096" w:rsidRPr="0057715B" w:rsidRDefault="00000000">
            <w:pPr>
              <w:rPr>
                <w:rFonts w:asciiTheme="majorBidi" w:hAnsiTheme="majorBidi" w:cstheme="majorBidi"/>
              </w:rPr>
            </w:pPr>
            <w:r w:rsidRPr="0057715B">
              <w:rPr>
                <w:rFonts w:asciiTheme="majorBidi" w:hAnsiTheme="majorBidi" w:cstheme="majorBidi"/>
              </w:rPr>
              <w:t xml:space="preserve"> </w:t>
            </w:r>
            <w:r w:rsidR="00981565">
              <w:rPr>
                <w:rFonts w:asciiTheme="majorBidi" w:hAnsiTheme="majorBidi" w:cstheme="majorBidi"/>
              </w:rPr>
              <w:t>E</w:t>
            </w:r>
            <w:r w:rsidRPr="0057715B">
              <w:rPr>
                <w:rFonts w:asciiTheme="majorBidi" w:hAnsiTheme="majorBidi" w:cstheme="majorBidi"/>
              </w:rPr>
              <w:t>mail</w:t>
            </w:r>
          </w:p>
        </w:tc>
        <w:tc>
          <w:tcPr>
            <w:tcW w:w="1524" w:type="dxa"/>
            <w:shd w:val="clear" w:color="auto" w:fill="F2F2F2"/>
          </w:tcPr>
          <w:p w14:paraId="1D3B4EFF" w14:textId="77777777" w:rsidR="00A37096" w:rsidRPr="0057715B" w:rsidRDefault="00000000">
            <w:pPr>
              <w:rPr>
                <w:rFonts w:asciiTheme="majorBidi" w:hAnsiTheme="majorBidi" w:cstheme="majorBidi"/>
              </w:rPr>
            </w:pPr>
            <w:r w:rsidRPr="0057715B">
              <w:rPr>
                <w:rFonts w:asciiTheme="majorBidi" w:hAnsiTheme="majorBidi" w:cstheme="majorBidi"/>
              </w:rPr>
              <w:t xml:space="preserve"> Contact Number</w:t>
            </w:r>
          </w:p>
        </w:tc>
      </w:tr>
      <w:tr w:rsidR="00A37096" w:rsidRPr="0057715B" w14:paraId="2F1C37B3" w14:textId="77777777">
        <w:tc>
          <w:tcPr>
            <w:tcW w:w="2700" w:type="dxa"/>
          </w:tcPr>
          <w:p w14:paraId="7B8ED1E4" w14:textId="77777777" w:rsidR="00A37096" w:rsidRPr="0057715B" w:rsidRDefault="00A37096">
            <w:pPr>
              <w:rPr>
                <w:rFonts w:asciiTheme="majorBidi" w:hAnsiTheme="majorBidi" w:cstheme="majorBidi"/>
              </w:rPr>
            </w:pPr>
          </w:p>
        </w:tc>
        <w:tc>
          <w:tcPr>
            <w:tcW w:w="1579" w:type="dxa"/>
          </w:tcPr>
          <w:p w14:paraId="31171017" w14:textId="77777777" w:rsidR="00A37096" w:rsidRPr="0057715B" w:rsidRDefault="00A37096">
            <w:pPr>
              <w:rPr>
                <w:rFonts w:asciiTheme="majorBidi" w:hAnsiTheme="majorBidi" w:cstheme="majorBidi"/>
              </w:rPr>
            </w:pPr>
          </w:p>
        </w:tc>
        <w:tc>
          <w:tcPr>
            <w:tcW w:w="1550" w:type="dxa"/>
          </w:tcPr>
          <w:p w14:paraId="5CD10A5C" w14:textId="77777777" w:rsidR="00A37096" w:rsidRPr="0057715B" w:rsidRDefault="00A37096">
            <w:pPr>
              <w:rPr>
                <w:rFonts w:asciiTheme="majorBidi" w:hAnsiTheme="majorBidi" w:cstheme="majorBidi"/>
              </w:rPr>
            </w:pPr>
          </w:p>
        </w:tc>
        <w:tc>
          <w:tcPr>
            <w:tcW w:w="1525" w:type="dxa"/>
          </w:tcPr>
          <w:p w14:paraId="5A875A9D" w14:textId="77777777" w:rsidR="00A37096" w:rsidRPr="0057715B" w:rsidRDefault="00A37096">
            <w:pPr>
              <w:rPr>
                <w:rFonts w:asciiTheme="majorBidi" w:hAnsiTheme="majorBidi" w:cstheme="majorBidi"/>
              </w:rPr>
            </w:pPr>
          </w:p>
        </w:tc>
        <w:tc>
          <w:tcPr>
            <w:tcW w:w="2138" w:type="dxa"/>
          </w:tcPr>
          <w:p w14:paraId="15AC2828" w14:textId="77777777" w:rsidR="00A37096" w:rsidRPr="0057715B" w:rsidRDefault="00A37096">
            <w:pPr>
              <w:rPr>
                <w:rFonts w:asciiTheme="majorBidi" w:hAnsiTheme="majorBidi" w:cstheme="majorBidi"/>
              </w:rPr>
            </w:pPr>
          </w:p>
        </w:tc>
        <w:tc>
          <w:tcPr>
            <w:tcW w:w="1524" w:type="dxa"/>
          </w:tcPr>
          <w:p w14:paraId="088D4852" w14:textId="77777777" w:rsidR="00A37096" w:rsidRPr="0057715B" w:rsidRDefault="00A37096">
            <w:pPr>
              <w:rPr>
                <w:rFonts w:asciiTheme="majorBidi" w:hAnsiTheme="majorBidi" w:cstheme="majorBidi"/>
              </w:rPr>
            </w:pPr>
          </w:p>
        </w:tc>
      </w:tr>
      <w:tr w:rsidR="00A37096" w:rsidRPr="0057715B" w14:paraId="0DCF6312" w14:textId="77777777">
        <w:tc>
          <w:tcPr>
            <w:tcW w:w="2700" w:type="dxa"/>
          </w:tcPr>
          <w:p w14:paraId="6891938F" w14:textId="77777777" w:rsidR="00A37096" w:rsidRPr="0057715B" w:rsidRDefault="00A37096">
            <w:pPr>
              <w:rPr>
                <w:rFonts w:asciiTheme="majorBidi" w:hAnsiTheme="majorBidi" w:cstheme="majorBidi"/>
              </w:rPr>
            </w:pPr>
          </w:p>
        </w:tc>
        <w:tc>
          <w:tcPr>
            <w:tcW w:w="1579" w:type="dxa"/>
          </w:tcPr>
          <w:p w14:paraId="33D6C45E" w14:textId="77777777" w:rsidR="00A37096" w:rsidRPr="0057715B" w:rsidRDefault="00A37096">
            <w:pPr>
              <w:rPr>
                <w:rFonts w:asciiTheme="majorBidi" w:hAnsiTheme="majorBidi" w:cstheme="majorBidi"/>
              </w:rPr>
            </w:pPr>
          </w:p>
        </w:tc>
        <w:tc>
          <w:tcPr>
            <w:tcW w:w="1550" w:type="dxa"/>
          </w:tcPr>
          <w:p w14:paraId="513827CF" w14:textId="77777777" w:rsidR="00A37096" w:rsidRPr="0057715B" w:rsidRDefault="00A37096">
            <w:pPr>
              <w:rPr>
                <w:rFonts w:asciiTheme="majorBidi" w:hAnsiTheme="majorBidi" w:cstheme="majorBidi"/>
              </w:rPr>
            </w:pPr>
          </w:p>
        </w:tc>
        <w:tc>
          <w:tcPr>
            <w:tcW w:w="1525" w:type="dxa"/>
          </w:tcPr>
          <w:p w14:paraId="725C0BFC" w14:textId="77777777" w:rsidR="00A37096" w:rsidRPr="0057715B" w:rsidRDefault="00A37096">
            <w:pPr>
              <w:rPr>
                <w:rFonts w:asciiTheme="majorBidi" w:hAnsiTheme="majorBidi" w:cstheme="majorBidi"/>
              </w:rPr>
            </w:pPr>
          </w:p>
        </w:tc>
        <w:tc>
          <w:tcPr>
            <w:tcW w:w="2138" w:type="dxa"/>
          </w:tcPr>
          <w:p w14:paraId="5044AFF1" w14:textId="77777777" w:rsidR="00A37096" w:rsidRPr="0057715B" w:rsidRDefault="00A37096">
            <w:pPr>
              <w:rPr>
                <w:rFonts w:asciiTheme="majorBidi" w:hAnsiTheme="majorBidi" w:cstheme="majorBidi"/>
              </w:rPr>
            </w:pPr>
          </w:p>
        </w:tc>
        <w:tc>
          <w:tcPr>
            <w:tcW w:w="1524" w:type="dxa"/>
          </w:tcPr>
          <w:p w14:paraId="761E91E1" w14:textId="77777777" w:rsidR="00A37096" w:rsidRPr="0057715B" w:rsidRDefault="00A37096">
            <w:pPr>
              <w:rPr>
                <w:rFonts w:asciiTheme="majorBidi" w:hAnsiTheme="majorBidi" w:cstheme="majorBidi"/>
              </w:rPr>
            </w:pPr>
          </w:p>
        </w:tc>
      </w:tr>
      <w:tr w:rsidR="00A37096" w:rsidRPr="0057715B" w14:paraId="3911F119" w14:textId="77777777">
        <w:tc>
          <w:tcPr>
            <w:tcW w:w="2700" w:type="dxa"/>
          </w:tcPr>
          <w:p w14:paraId="68186674" w14:textId="77777777" w:rsidR="00A37096" w:rsidRPr="0057715B" w:rsidRDefault="00A37096">
            <w:pPr>
              <w:rPr>
                <w:rFonts w:asciiTheme="majorBidi" w:hAnsiTheme="majorBidi" w:cstheme="majorBidi"/>
              </w:rPr>
            </w:pPr>
          </w:p>
        </w:tc>
        <w:tc>
          <w:tcPr>
            <w:tcW w:w="1579" w:type="dxa"/>
          </w:tcPr>
          <w:p w14:paraId="0B1F63D5" w14:textId="77777777" w:rsidR="00A37096" w:rsidRPr="0057715B" w:rsidRDefault="00A37096">
            <w:pPr>
              <w:rPr>
                <w:rFonts w:asciiTheme="majorBidi" w:hAnsiTheme="majorBidi" w:cstheme="majorBidi"/>
              </w:rPr>
            </w:pPr>
          </w:p>
        </w:tc>
        <w:tc>
          <w:tcPr>
            <w:tcW w:w="1550" w:type="dxa"/>
          </w:tcPr>
          <w:p w14:paraId="4E45A73D" w14:textId="77777777" w:rsidR="00A37096" w:rsidRPr="0057715B" w:rsidRDefault="00A37096">
            <w:pPr>
              <w:rPr>
                <w:rFonts w:asciiTheme="majorBidi" w:hAnsiTheme="majorBidi" w:cstheme="majorBidi"/>
              </w:rPr>
            </w:pPr>
          </w:p>
        </w:tc>
        <w:tc>
          <w:tcPr>
            <w:tcW w:w="1525" w:type="dxa"/>
          </w:tcPr>
          <w:p w14:paraId="612DA63A" w14:textId="77777777" w:rsidR="00A37096" w:rsidRPr="0057715B" w:rsidRDefault="00A37096">
            <w:pPr>
              <w:rPr>
                <w:rFonts w:asciiTheme="majorBidi" w:hAnsiTheme="majorBidi" w:cstheme="majorBidi"/>
              </w:rPr>
            </w:pPr>
          </w:p>
        </w:tc>
        <w:tc>
          <w:tcPr>
            <w:tcW w:w="2138" w:type="dxa"/>
          </w:tcPr>
          <w:p w14:paraId="2F4EDB75" w14:textId="77777777" w:rsidR="00A37096" w:rsidRPr="0057715B" w:rsidRDefault="00A37096">
            <w:pPr>
              <w:rPr>
                <w:rFonts w:asciiTheme="majorBidi" w:hAnsiTheme="majorBidi" w:cstheme="majorBidi"/>
              </w:rPr>
            </w:pPr>
          </w:p>
        </w:tc>
        <w:tc>
          <w:tcPr>
            <w:tcW w:w="1524" w:type="dxa"/>
          </w:tcPr>
          <w:p w14:paraId="7F45EFEA" w14:textId="77777777" w:rsidR="00A37096" w:rsidRPr="0057715B" w:rsidRDefault="00A37096">
            <w:pPr>
              <w:rPr>
                <w:rFonts w:asciiTheme="majorBidi" w:hAnsiTheme="majorBidi" w:cstheme="majorBidi"/>
              </w:rPr>
            </w:pPr>
          </w:p>
        </w:tc>
      </w:tr>
      <w:tr w:rsidR="00A37096" w:rsidRPr="0057715B" w14:paraId="31ADA5B2" w14:textId="77777777">
        <w:tc>
          <w:tcPr>
            <w:tcW w:w="2700" w:type="dxa"/>
          </w:tcPr>
          <w:p w14:paraId="005B2720" w14:textId="77777777" w:rsidR="00A37096" w:rsidRPr="0057715B" w:rsidRDefault="00A37096">
            <w:pPr>
              <w:rPr>
                <w:rFonts w:asciiTheme="majorBidi" w:hAnsiTheme="majorBidi" w:cstheme="majorBidi"/>
              </w:rPr>
            </w:pPr>
          </w:p>
        </w:tc>
        <w:tc>
          <w:tcPr>
            <w:tcW w:w="1579" w:type="dxa"/>
          </w:tcPr>
          <w:p w14:paraId="43F89E56" w14:textId="77777777" w:rsidR="00A37096" w:rsidRPr="0057715B" w:rsidRDefault="00A37096">
            <w:pPr>
              <w:rPr>
                <w:rFonts w:asciiTheme="majorBidi" w:hAnsiTheme="majorBidi" w:cstheme="majorBidi"/>
              </w:rPr>
            </w:pPr>
          </w:p>
        </w:tc>
        <w:tc>
          <w:tcPr>
            <w:tcW w:w="1550" w:type="dxa"/>
          </w:tcPr>
          <w:p w14:paraId="33DF2D6D" w14:textId="77777777" w:rsidR="00A37096" w:rsidRPr="0057715B" w:rsidRDefault="00A37096">
            <w:pPr>
              <w:rPr>
                <w:rFonts w:asciiTheme="majorBidi" w:hAnsiTheme="majorBidi" w:cstheme="majorBidi"/>
              </w:rPr>
            </w:pPr>
          </w:p>
        </w:tc>
        <w:tc>
          <w:tcPr>
            <w:tcW w:w="1525" w:type="dxa"/>
          </w:tcPr>
          <w:p w14:paraId="13DE6AD8" w14:textId="77777777" w:rsidR="00A37096" w:rsidRPr="0057715B" w:rsidRDefault="00A37096">
            <w:pPr>
              <w:rPr>
                <w:rFonts w:asciiTheme="majorBidi" w:hAnsiTheme="majorBidi" w:cstheme="majorBidi"/>
              </w:rPr>
            </w:pPr>
          </w:p>
        </w:tc>
        <w:tc>
          <w:tcPr>
            <w:tcW w:w="2138" w:type="dxa"/>
          </w:tcPr>
          <w:p w14:paraId="56B59571" w14:textId="77777777" w:rsidR="00A37096" w:rsidRPr="0057715B" w:rsidRDefault="00A37096">
            <w:pPr>
              <w:rPr>
                <w:rFonts w:asciiTheme="majorBidi" w:hAnsiTheme="majorBidi" w:cstheme="majorBidi"/>
              </w:rPr>
            </w:pPr>
          </w:p>
        </w:tc>
        <w:tc>
          <w:tcPr>
            <w:tcW w:w="1524" w:type="dxa"/>
          </w:tcPr>
          <w:p w14:paraId="0F32FA01" w14:textId="77777777" w:rsidR="00A37096" w:rsidRPr="0057715B" w:rsidRDefault="00A37096">
            <w:pPr>
              <w:rPr>
                <w:rFonts w:asciiTheme="majorBidi" w:hAnsiTheme="majorBidi" w:cstheme="majorBidi"/>
              </w:rPr>
            </w:pPr>
          </w:p>
        </w:tc>
      </w:tr>
      <w:tr w:rsidR="00A37096" w:rsidRPr="0057715B" w14:paraId="5B54F296" w14:textId="77777777">
        <w:tc>
          <w:tcPr>
            <w:tcW w:w="2700" w:type="dxa"/>
          </w:tcPr>
          <w:p w14:paraId="6DBA7361" w14:textId="77777777" w:rsidR="00A37096" w:rsidRPr="0057715B" w:rsidRDefault="00A37096">
            <w:pPr>
              <w:rPr>
                <w:rFonts w:asciiTheme="majorBidi" w:hAnsiTheme="majorBidi" w:cstheme="majorBidi"/>
              </w:rPr>
            </w:pPr>
          </w:p>
        </w:tc>
        <w:tc>
          <w:tcPr>
            <w:tcW w:w="1579" w:type="dxa"/>
          </w:tcPr>
          <w:p w14:paraId="24E948A6" w14:textId="77777777" w:rsidR="00A37096" w:rsidRPr="0057715B" w:rsidRDefault="00A37096">
            <w:pPr>
              <w:rPr>
                <w:rFonts w:asciiTheme="majorBidi" w:hAnsiTheme="majorBidi" w:cstheme="majorBidi"/>
              </w:rPr>
            </w:pPr>
          </w:p>
        </w:tc>
        <w:tc>
          <w:tcPr>
            <w:tcW w:w="1550" w:type="dxa"/>
          </w:tcPr>
          <w:p w14:paraId="2494DE40" w14:textId="77777777" w:rsidR="00A37096" w:rsidRPr="0057715B" w:rsidRDefault="00A37096">
            <w:pPr>
              <w:rPr>
                <w:rFonts w:asciiTheme="majorBidi" w:hAnsiTheme="majorBidi" w:cstheme="majorBidi"/>
              </w:rPr>
            </w:pPr>
          </w:p>
        </w:tc>
        <w:tc>
          <w:tcPr>
            <w:tcW w:w="1525" w:type="dxa"/>
          </w:tcPr>
          <w:p w14:paraId="7E1EFDD6" w14:textId="77777777" w:rsidR="00A37096" w:rsidRPr="0057715B" w:rsidRDefault="00A37096">
            <w:pPr>
              <w:rPr>
                <w:rFonts w:asciiTheme="majorBidi" w:hAnsiTheme="majorBidi" w:cstheme="majorBidi"/>
              </w:rPr>
            </w:pPr>
          </w:p>
        </w:tc>
        <w:tc>
          <w:tcPr>
            <w:tcW w:w="2138" w:type="dxa"/>
          </w:tcPr>
          <w:p w14:paraId="05FCEA9D" w14:textId="77777777" w:rsidR="00A37096" w:rsidRPr="0057715B" w:rsidRDefault="00A37096">
            <w:pPr>
              <w:rPr>
                <w:rFonts w:asciiTheme="majorBidi" w:hAnsiTheme="majorBidi" w:cstheme="majorBidi"/>
              </w:rPr>
            </w:pPr>
          </w:p>
        </w:tc>
        <w:tc>
          <w:tcPr>
            <w:tcW w:w="1524" w:type="dxa"/>
          </w:tcPr>
          <w:p w14:paraId="52C143DA" w14:textId="77777777" w:rsidR="00A37096" w:rsidRPr="0057715B" w:rsidRDefault="00A37096">
            <w:pPr>
              <w:rPr>
                <w:rFonts w:asciiTheme="majorBidi" w:hAnsiTheme="majorBidi" w:cstheme="majorBidi"/>
              </w:rPr>
            </w:pPr>
          </w:p>
        </w:tc>
      </w:tr>
      <w:tr w:rsidR="00A37096" w:rsidRPr="0057715B" w14:paraId="3EBE32DF" w14:textId="77777777">
        <w:tc>
          <w:tcPr>
            <w:tcW w:w="2700" w:type="dxa"/>
          </w:tcPr>
          <w:p w14:paraId="64EB5003" w14:textId="77777777" w:rsidR="00A37096" w:rsidRPr="0057715B" w:rsidRDefault="00A37096">
            <w:pPr>
              <w:rPr>
                <w:rFonts w:asciiTheme="majorBidi" w:hAnsiTheme="majorBidi" w:cstheme="majorBidi"/>
              </w:rPr>
            </w:pPr>
          </w:p>
        </w:tc>
        <w:tc>
          <w:tcPr>
            <w:tcW w:w="1579" w:type="dxa"/>
          </w:tcPr>
          <w:p w14:paraId="32697608" w14:textId="77777777" w:rsidR="00A37096" w:rsidRPr="0057715B" w:rsidRDefault="00A37096">
            <w:pPr>
              <w:rPr>
                <w:rFonts w:asciiTheme="majorBidi" w:hAnsiTheme="majorBidi" w:cstheme="majorBidi"/>
              </w:rPr>
            </w:pPr>
          </w:p>
        </w:tc>
        <w:tc>
          <w:tcPr>
            <w:tcW w:w="1550" w:type="dxa"/>
          </w:tcPr>
          <w:p w14:paraId="12E1DCD0" w14:textId="77777777" w:rsidR="00A37096" w:rsidRPr="0057715B" w:rsidRDefault="00A37096">
            <w:pPr>
              <w:rPr>
                <w:rFonts w:asciiTheme="majorBidi" w:hAnsiTheme="majorBidi" w:cstheme="majorBidi"/>
              </w:rPr>
            </w:pPr>
          </w:p>
        </w:tc>
        <w:tc>
          <w:tcPr>
            <w:tcW w:w="1525" w:type="dxa"/>
          </w:tcPr>
          <w:p w14:paraId="7DE0CB1C" w14:textId="77777777" w:rsidR="00A37096" w:rsidRPr="0057715B" w:rsidRDefault="00A37096">
            <w:pPr>
              <w:rPr>
                <w:rFonts w:asciiTheme="majorBidi" w:hAnsiTheme="majorBidi" w:cstheme="majorBidi"/>
              </w:rPr>
            </w:pPr>
          </w:p>
        </w:tc>
        <w:tc>
          <w:tcPr>
            <w:tcW w:w="2138" w:type="dxa"/>
          </w:tcPr>
          <w:p w14:paraId="33DCF02D" w14:textId="77777777" w:rsidR="00A37096" w:rsidRPr="0057715B" w:rsidRDefault="00A37096">
            <w:pPr>
              <w:rPr>
                <w:rFonts w:asciiTheme="majorBidi" w:hAnsiTheme="majorBidi" w:cstheme="majorBidi"/>
              </w:rPr>
            </w:pPr>
          </w:p>
        </w:tc>
        <w:tc>
          <w:tcPr>
            <w:tcW w:w="1524" w:type="dxa"/>
          </w:tcPr>
          <w:p w14:paraId="3DF6C3B1" w14:textId="77777777" w:rsidR="00A37096" w:rsidRPr="0057715B" w:rsidRDefault="00A37096">
            <w:pPr>
              <w:rPr>
                <w:rFonts w:asciiTheme="majorBidi" w:hAnsiTheme="majorBidi" w:cstheme="majorBidi"/>
              </w:rPr>
            </w:pPr>
          </w:p>
        </w:tc>
      </w:tr>
      <w:tr w:rsidR="00A37096" w:rsidRPr="0057715B" w14:paraId="52114EBE" w14:textId="77777777">
        <w:tc>
          <w:tcPr>
            <w:tcW w:w="2700" w:type="dxa"/>
          </w:tcPr>
          <w:p w14:paraId="21B25920" w14:textId="77777777" w:rsidR="00A37096" w:rsidRPr="0057715B" w:rsidRDefault="00A37096">
            <w:pPr>
              <w:rPr>
                <w:rFonts w:asciiTheme="majorBidi" w:hAnsiTheme="majorBidi" w:cstheme="majorBidi"/>
              </w:rPr>
            </w:pPr>
          </w:p>
        </w:tc>
        <w:tc>
          <w:tcPr>
            <w:tcW w:w="1579" w:type="dxa"/>
          </w:tcPr>
          <w:p w14:paraId="5211D85F" w14:textId="77777777" w:rsidR="00A37096" w:rsidRPr="0057715B" w:rsidRDefault="00A37096">
            <w:pPr>
              <w:rPr>
                <w:rFonts w:asciiTheme="majorBidi" w:hAnsiTheme="majorBidi" w:cstheme="majorBidi"/>
              </w:rPr>
            </w:pPr>
          </w:p>
        </w:tc>
        <w:tc>
          <w:tcPr>
            <w:tcW w:w="1550" w:type="dxa"/>
          </w:tcPr>
          <w:p w14:paraId="11A693C0" w14:textId="77777777" w:rsidR="00A37096" w:rsidRPr="0057715B" w:rsidRDefault="00A37096">
            <w:pPr>
              <w:rPr>
                <w:rFonts w:asciiTheme="majorBidi" w:hAnsiTheme="majorBidi" w:cstheme="majorBidi"/>
              </w:rPr>
            </w:pPr>
          </w:p>
        </w:tc>
        <w:tc>
          <w:tcPr>
            <w:tcW w:w="1525" w:type="dxa"/>
          </w:tcPr>
          <w:p w14:paraId="3E7EDB0E" w14:textId="77777777" w:rsidR="00A37096" w:rsidRPr="0057715B" w:rsidRDefault="00A37096">
            <w:pPr>
              <w:rPr>
                <w:rFonts w:asciiTheme="majorBidi" w:hAnsiTheme="majorBidi" w:cstheme="majorBidi"/>
              </w:rPr>
            </w:pPr>
          </w:p>
        </w:tc>
        <w:tc>
          <w:tcPr>
            <w:tcW w:w="2138" w:type="dxa"/>
          </w:tcPr>
          <w:p w14:paraId="23A68BAB" w14:textId="77777777" w:rsidR="00A37096" w:rsidRPr="0057715B" w:rsidRDefault="00A37096">
            <w:pPr>
              <w:rPr>
                <w:rFonts w:asciiTheme="majorBidi" w:hAnsiTheme="majorBidi" w:cstheme="majorBidi"/>
              </w:rPr>
            </w:pPr>
          </w:p>
        </w:tc>
        <w:tc>
          <w:tcPr>
            <w:tcW w:w="1524" w:type="dxa"/>
          </w:tcPr>
          <w:p w14:paraId="4748E1F5" w14:textId="77777777" w:rsidR="00A37096" w:rsidRPr="0057715B" w:rsidRDefault="00A37096">
            <w:pPr>
              <w:rPr>
                <w:rFonts w:asciiTheme="majorBidi" w:hAnsiTheme="majorBidi" w:cstheme="majorBidi"/>
              </w:rPr>
            </w:pPr>
          </w:p>
        </w:tc>
      </w:tr>
      <w:tr w:rsidR="00A37096" w:rsidRPr="0057715B" w14:paraId="7BBE2A91" w14:textId="77777777">
        <w:tc>
          <w:tcPr>
            <w:tcW w:w="2700" w:type="dxa"/>
          </w:tcPr>
          <w:p w14:paraId="7D06A796" w14:textId="77777777" w:rsidR="00A37096" w:rsidRPr="0057715B" w:rsidRDefault="00A37096">
            <w:pPr>
              <w:rPr>
                <w:rFonts w:asciiTheme="majorBidi" w:hAnsiTheme="majorBidi" w:cstheme="majorBidi"/>
              </w:rPr>
            </w:pPr>
          </w:p>
        </w:tc>
        <w:tc>
          <w:tcPr>
            <w:tcW w:w="1579" w:type="dxa"/>
          </w:tcPr>
          <w:p w14:paraId="03581A29" w14:textId="77777777" w:rsidR="00A37096" w:rsidRPr="0057715B" w:rsidRDefault="00A37096">
            <w:pPr>
              <w:rPr>
                <w:rFonts w:asciiTheme="majorBidi" w:hAnsiTheme="majorBidi" w:cstheme="majorBidi"/>
              </w:rPr>
            </w:pPr>
          </w:p>
        </w:tc>
        <w:tc>
          <w:tcPr>
            <w:tcW w:w="1550" w:type="dxa"/>
          </w:tcPr>
          <w:p w14:paraId="65F04353" w14:textId="77777777" w:rsidR="00A37096" w:rsidRPr="0057715B" w:rsidRDefault="00A37096">
            <w:pPr>
              <w:rPr>
                <w:rFonts w:asciiTheme="majorBidi" w:hAnsiTheme="majorBidi" w:cstheme="majorBidi"/>
              </w:rPr>
            </w:pPr>
          </w:p>
        </w:tc>
        <w:tc>
          <w:tcPr>
            <w:tcW w:w="1525" w:type="dxa"/>
          </w:tcPr>
          <w:p w14:paraId="4D53BC57" w14:textId="77777777" w:rsidR="00A37096" w:rsidRPr="0057715B" w:rsidRDefault="00A37096">
            <w:pPr>
              <w:rPr>
                <w:rFonts w:asciiTheme="majorBidi" w:hAnsiTheme="majorBidi" w:cstheme="majorBidi"/>
              </w:rPr>
            </w:pPr>
          </w:p>
        </w:tc>
        <w:tc>
          <w:tcPr>
            <w:tcW w:w="2138" w:type="dxa"/>
          </w:tcPr>
          <w:p w14:paraId="206D32BE" w14:textId="77777777" w:rsidR="00A37096" w:rsidRPr="0057715B" w:rsidRDefault="00A37096">
            <w:pPr>
              <w:rPr>
                <w:rFonts w:asciiTheme="majorBidi" w:hAnsiTheme="majorBidi" w:cstheme="majorBidi"/>
              </w:rPr>
            </w:pPr>
          </w:p>
        </w:tc>
        <w:tc>
          <w:tcPr>
            <w:tcW w:w="1524" w:type="dxa"/>
          </w:tcPr>
          <w:p w14:paraId="18407466" w14:textId="77777777" w:rsidR="00A37096" w:rsidRPr="0057715B" w:rsidRDefault="00A37096">
            <w:pPr>
              <w:rPr>
                <w:rFonts w:asciiTheme="majorBidi" w:hAnsiTheme="majorBidi" w:cstheme="majorBidi"/>
              </w:rPr>
            </w:pPr>
          </w:p>
        </w:tc>
      </w:tr>
    </w:tbl>
    <w:p w14:paraId="497401C0" w14:textId="77777777" w:rsidR="00A37096" w:rsidRPr="0057715B" w:rsidRDefault="00A37096">
      <w:pPr>
        <w:rPr>
          <w:rFonts w:asciiTheme="majorBidi" w:hAnsiTheme="majorBidi" w:cstheme="majorBidi"/>
        </w:rPr>
      </w:pPr>
    </w:p>
    <w:p w14:paraId="0273ED02" w14:textId="77777777" w:rsidR="00A37096" w:rsidRPr="0057715B" w:rsidRDefault="00A37096">
      <w:pPr>
        <w:spacing w:after="0" w:line="240" w:lineRule="auto"/>
        <w:rPr>
          <w:rFonts w:asciiTheme="majorBidi" w:hAnsiTheme="majorBidi" w:cstheme="majorBidi"/>
        </w:rPr>
      </w:pPr>
    </w:p>
    <w:p w14:paraId="3458196E" w14:textId="77777777" w:rsidR="00A37096" w:rsidRPr="0057715B" w:rsidRDefault="00000000">
      <w:pPr>
        <w:spacing w:after="0" w:line="240" w:lineRule="auto"/>
        <w:rPr>
          <w:rFonts w:asciiTheme="majorBidi" w:hAnsiTheme="majorBidi" w:cstheme="majorBidi"/>
        </w:rPr>
      </w:pPr>
      <w:r w:rsidRPr="0057715B">
        <w:rPr>
          <w:rFonts w:asciiTheme="majorBidi" w:hAnsiTheme="majorBidi" w:cstheme="majorBidi"/>
        </w:rPr>
        <w:br w:type="page"/>
      </w:r>
    </w:p>
    <w:p w14:paraId="32D4512E" w14:textId="77777777" w:rsidR="00A37096" w:rsidRPr="0057715B" w:rsidRDefault="00000000" w:rsidP="00F4541E">
      <w:pPr>
        <w:pStyle w:val="Heading3"/>
        <w:bidi w:val="0"/>
        <w:ind w:left="-993" w:firstLine="0"/>
        <w:rPr>
          <w:rFonts w:asciiTheme="majorBidi" w:hAnsiTheme="majorBidi" w:cstheme="majorBidi"/>
          <w:b w:val="0"/>
        </w:rPr>
      </w:pPr>
      <w:r w:rsidRPr="0057715B">
        <w:rPr>
          <w:rFonts w:asciiTheme="majorBidi" w:hAnsiTheme="majorBidi" w:cstheme="majorBidi"/>
          <w:b w:val="0"/>
        </w:rPr>
        <w:lastRenderedPageBreak/>
        <w:t xml:space="preserve"> </w:t>
      </w:r>
      <w:r w:rsidRPr="009E690F">
        <w:rPr>
          <w:rFonts w:asciiTheme="majorBidi" w:hAnsiTheme="majorBidi" w:cstheme="majorBidi"/>
          <w:bCs/>
          <w:sz w:val="28"/>
          <w:szCs w:val="28"/>
        </w:rPr>
        <w:t xml:space="preserve">Alignment with research priorities </w:t>
      </w:r>
    </w:p>
    <w:p w14:paraId="163B0F61" w14:textId="77777777" w:rsidR="00A37096" w:rsidRPr="0057715B" w:rsidRDefault="00A37096">
      <w:pPr>
        <w:spacing w:after="0" w:line="240" w:lineRule="auto"/>
        <w:rPr>
          <w:rFonts w:asciiTheme="majorBidi" w:hAnsiTheme="majorBidi" w:cstheme="majorBidi"/>
        </w:rPr>
      </w:pPr>
    </w:p>
    <w:p w14:paraId="7775DD52" w14:textId="233148FB" w:rsidR="00DD1F60" w:rsidRPr="002D0E75" w:rsidRDefault="00DD1F60" w:rsidP="002D0E75">
      <w:pPr>
        <w:ind w:left="-851"/>
        <w:rPr>
          <w:rFonts w:asciiTheme="majorBidi" w:hAnsiTheme="majorBidi" w:cstheme="majorBidi"/>
          <w:b/>
          <w:bCs/>
          <w:color w:val="000000"/>
        </w:rPr>
      </w:pPr>
      <w:r w:rsidRPr="002D0E75">
        <w:rPr>
          <w:rFonts w:asciiTheme="majorBidi" w:hAnsiTheme="majorBidi" w:cstheme="majorBidi"/>
          <w:b/>
          <w:bCs/>
          <w:color w:val="000000"/>
        </w:rPr>
        <w:t>First choice for aligning the research proposal with research priorities</w:t>
      </w:r>
    </w:p>
    <w:sdt>
      <w:sdtPr>
        <w:id w:val="-449709991"/>
        <w:placeholder>
          <w:docPart w:val="B17313CC0130E0458E3E84B31254F283"/>
        </w:placeholder>
        <w:showingPlcHdr/>
        <w15:color w:val="333399"/>
        <w15:appearance w15:val="tags"/>
        <w:dropDownList>
          <w:listItem w:value="Choose an item."/>
          <w:listItem w:displayText="Research Pillar: Health |Main Research Priority: Regenerative Medicine and Stem Cell Research |Sub-Priority: Tissue Engineering" w:value="Research Pillar: Health |Main Research Priority: Regenerative Medicine and Stem Cell Research |Sub-Priority: Tissue Engineering"/>
          <w:listItem w:displayText="Research Pillar: Health |Main Research Priority: Regenerative Medicine and Stem Cell Research |Sub-Priority: Stem Cell Research" w:value="Research Pillar: Health |Main Research Priority: Regenerative Medicine and Stem Cell Research |Sub-Priority: Stem Cell Research"/>
          <w:listItem w:displayText="Research Pillar: Health |Main Research Priority: Regenerative Medicine and Stem Cell Research |Sub-Priority: Regenerative Medicine Applications" w:value="Research Pillar: Health |Main Research Priority: Regenerative Medicine and Stem Cell Research |Sub-Priority: Regenerative Medicine Applications"/>
          <w:listItem w:displayText="Research Pillar: Health |Main Research Priority: Digital Health and Telemedicine |Sub-Priority: Development of Digital Health Systems" w:value="Research Pillar: Health |Main Research Priority: Digital Health and Telemedicine |Sub-Priority: Development of Digital Health Systems"/>
          <w:listItem w:displayText="Research Pillar: Health |Main Research Priority: Digital Health and Telemedicine |Sub-Priority: Telemedicine Applications" w:value="Research Pillar: Health |Main Research Priority: Digital Health and Telemedicine |Sub-Priority: Telemedicine Applications"/>
          <w:listItem w:displayText="Research Pillar: Health |Main Research Priority: Digital Health and Telemedicine |Sub-Priority: Virtual Care Services" w:value="Research Pillar: Health |Main Research Priority: Digital Health and Telemedicine |Sub-Priority: Virtual Care Services"/>
          <w:listItem w:displayText="Research Pillar: Health |Main Research Priority: Artificial Intelligence in Healthcare |Sub-Priority: Medical Diagnosis" w:value="Research Pillar: Health |Main Research Priority: Artificial Intelligence in Healthcare |Sub-Priority: Medical Diagnosis"/>
          <w:listItem w:displayText="Research Pillar: Health |Main Research Priority: Artificial Intelligence in Healthcare |Sub-Priority: Advanced Patient Care" w:value="Research Pillar: Health |Main Research Priority: Artificial Intelligence in Healthcare |Sub-Priority: Advanced Patient Care"/>
          <w:listItem w:displayText="Research Pillar: Health |Main Research Priority: Artificial Intelligence in Healthcare |Sub-Priority: Healthcare Management and Economics" w:value="Research Pillar: Health |Main Research Priority: Artificial Intelligence in Healthcare |Sub-Priority: Healthcare Management and Economics"/>
          <w:listItem w:displayText="Research Pillar: Health |Main Research Priority: Precision and Personalized Medicine and Genomics |Sub-Priority: Genomics and Gene Editing" w:value="Research Pillar: Health |Main Research Priority: Precision and Personalized Medicine and Genomics |Sub-Priority: Genomics and Gene Editing"/>
          <w:listItem w:displayText="Research Pillar: Health |Main Research Priority: Precision and Personalized Medicine and Genomics |Sub-Priority: Genome Editing Technologies and Medical Diagnostics" w:value="Research Pillar: Health |Main Research Priority: Precision and Personalized Medicine and Genomics |Sub-Priority: Genome Editing Technologies and Medical Diagnostics"/>
          <w:listItem w:displayText="Research Pillar: Health |Main Research Priority: Precision and Personalized Medicine and Genomics |Sub-Priority: Drug Discovery, Development, Clinical Evaluation, and Pharmacogenomics" w:value="Research Pillar: Health |Main Research Priority: Precision and Personalized Medicine and Genomics |Sub-Priority: Drug Discovery, Development, Clinical Evaluation, and Pharmacogenomics"/>
          <w:listItem w:displayText="Research Pillar: Health |Main Research Priority: Public Health Systems and Epidemiology |Sub-Priority: Public Health Systems Development" w:value="Research Pillar: Health |Main Research Priority: Public Health Systems and Epidemiology |Sub-Priority: Public Health Systems Development"/>
          <w:listItem w:displayText="Research Pillar: Health |Main Research Priority: Public Health Systems and Epidemiology |Sub-Priority: Chronic Disease Management and Mental Health" w:value="Research Pillar: Health |Main Research Priority: Public Health Systems and Epidemiology |Sub-Priority: Chronic Disease Management and Mental Health"/>
          <w:listItem w:displayText="Research Pillar: Health |Main Research Priority: Public Health Systems and Epidemiology |Sub-Priority: Health Policy and Planning" w:value="Research Pillar: Health |Main Research Priority: Public Health Systems and Epidemiology |Sub-Priority: Health Policy and Planning"/>
          <w:listItem w:displayText="Research Pillar: Health |Main Research Priority: Immunology and Vaccines |Sub-Priority: Vaccine Development and Evaluation" w:value="Research Pillar: Health |Main Research Priority: Immunology and Vaccines |Sub-Priority: Vaccine Development and Evaluation"/>
          <w:listItem w:displayText="Research Pillar: Health |Main Research Priority: Immunology and Vaccines |Sub-Priority: Immunity and Chronic Diseases" w:value="Research Pillar: Health |Main Research Priority: Immunology and Vaccines |Sub-Priority: Immunity and Chronic Diseases"/>
          <w:listItem w:displayText="Research Pillar: Health |Main Research Priority: Immunology and Vaccines |Sub-Priority: Vaccination Policies and Programs" w:value="Research Pillar: Health |Main Research Priority: Immunology and Vaccines |Sub-Priority: Vaccination Policies and Programs"/>
          <w:listItem w:displayText="Research Pillar: Health | Others" w:value="Research Pillar: Health | Others"/>
          <w:listItem w:displayText="Research Pillar: Energy |Main Research Priority: Enhancing Oil and Gas Production Sustainability and Developing Alternatives |Sub-Priority: Sustainable Oil and Gas Production Technologies and By-product Management" w:value="Research Pillar: Energy |Main Research Priority: Enhancing Oil and Gas Production Sustainability and Developing Alternatives |Sub-Priority: Sustainable Oil and Gas Production Technologies and By-product Management"/>
          <w:listItem w:displayText="Research Pillar: Energy |Main Research Priority: Enhancing Oil and Gas Production Sustainability and Developing Alternatives |Sub-Priority: Carbon Emission Reduction Technologies in the Oil and Gas Industry" w:value="Research Pillar: Energy |Main Research Priority: Enhancing Oil and Gas Production Sustainability and Developing Alternatives |Sub-Priority: Carbon Emission Reduction Technologies in the Oil and Gas Industry"/>
          <w:listItem w:displayText="Research Pillar: Energy |Main Research Priority: Enhancing Oil and Gas Production Sustainability and Developing Alternatives |Sub-Priority: Fossil Fuel Alternative Production Technologies (Green Hydrogen and Blue Ammonia)" w:value="Research Pillar: Energy |Main Research Priority: Enhancing Oil and Gas Production Sustainability and Developing Alternatives |Sub-Priority: Fossil Fuel Alternative Production Technologies (Green Hydrogen and Blue Ammonia)"/>
          <w:listItem w:displayText="Research Pillar: Energy |Main Research Priority: Renewable Energy and Energy Efficiency |Sub-Priority: Renewable Energy Production, Storage, and Conversion" w:value="Research Pillar: Energy |Main Research Priority: Renewable Energy and Energy Efficiency |Sub-Priority: Renewable Energy Production, Storage, and Conversion"/>
          <w:listItem w:displayText="Research Pillar: Energy |Main Research Priority: Renewable Energy and Energy Efficiency |Sub-Priority: Energy Efficiency and Rationalization of Consumption" w:value="Research Pillar: Energy |Main Research Priority: Renewable Energy and Energy Efficiency |Sub-Priority: Energy Efficiency and Rationalization of Consumption"/>
          <w:listItem w:displayText="Research Pillar: Energy |Main Research Priority: Advanced Materials for Energy Applications |Sub-Priority: Development of Advanced Materials and Low-Carbon Metals" w:value="Research Pillar: Energy |Main Research Priority: Advanced Materials for Energy Applications |Sub-Priority: Development of Advanced Materials and Low-Carbon Metals"/>
          <w:listItem w:displayText="Research Pillar: Energy |Main Research Priority: Advanced Materials for Energy Applications |Sub-Priority: Energy Storage Materials and Technologies" w:value="Research Pillar: Energy |Main Research Priority: Advanced Materials for Energy Applications |Sub-Priority: Energy Storage Materials and Technologies"/>
          <w:listItem w:displayText="Research Pillar: Energy |Main Research Priority: Advanced Materials for Energy Applications |Sub-Priority: End Products in the Aluminum Sector" w:value="Research Pillar: Energy |Main Research Priority: Advanced Materials for Energy Applications |Sub-Priority: End Products in the Aluminum Sector"/>
          <w:listItem w:displayText="Research Pillar: Energy |Main Research Priority: Carbon Capture and Storage Technologies |Sub-Priority: Carbon Capture, Storage, and Utilization Technologies" w:value="Research Pillar: Energy |Main Research Priority: Carbon Capture and Storage Technologies |Sub-Priority: Carbon Capture, Storage, and Utilization Technologies"/>
          <w:listItem w:displayText="Research Pillar: Energy |Main Research Priority: Carbon Capture and Storage Technologies |Sub-Priority: Economic and Regulatory Aspects" w:value="Research Pillar: Energy |Main Research Priority: Carbon Capture and Storage Technologies |Sub-Priority: Economic and Regulatory Aspects"/>
          <w:listItem w:displayText="Research Pillar: Energy |Main Research Priority: Smart Grids and Energy Management Systems |Sub-Priority: Development of Integrated Smart Grids" w:value="Research Pillar: Energy |Main Research Priority: Smart Grids and Energy Management Systems |Sub-Priority: Development of Integrated Smart Grids"/>
          <w:listItem w:displayText="Research Pillar: Energy |Main Research Priority: Smart Grids and Energy Management Systems |Sub-Priority: Advanced Energy Management Systems" w:value="Research Pillar: Energy |Main Research Priority: Smart Grids and Energy Management Systems |Sub-Priority: Advanced Energy Management Systems"/>
          <w:listItem w:displayText="Research Pillar: Energy |Main Research Priority: Smart Grids and Energy Management Systems |Sub-Priority: Network Security and Reliability" w:value="Research Pillar: Energy |Main Research Priority: Smart Grids and Energy Management Systems |Sub-Priority: Network Security and Reliability"/>
          <w:listItem w:displayText="Research Pillar: Energy | Others" w:value="Research Pillar: Energy | Others"/>
          <w:listItem w:displayText="Research Pillar: Resource Sustainability |Main Research Priority: Environmental Protection and Biodiversity |Sub-Priority: Protection and Management of Protected Areas" w:value="Research Pillar: Resource Sustainability |Main Research Priority: Environmental Protection and Biodiversity |Sub-Priority: Protection and Management of Protected Areas"/>
          <w:listItem w:displayText="Research Pillar: Resource Sustainability |Main Research Priority: Environmental Protection and Biodiversity |Sub-Priority: Species Protection, Biodiversity, and Ecosystem Services" w:value="Research Pillar: Resource Sustainability |Main Research Priority: Environmental Protection and Biodiversity |Sub-Priority: Species Protection, Biodiversity, and Ecosystem Services"/>
          <w:listItem w:displayText="Research Pillar: Resource Sustainability |Main Research Priority: Environmental Protection and Biodiversity |Sub-Priority: Ecosystem Adaptation to Climate Change" w:value="Research Pillar: Resource Sustainability |Main Research Priority: Environmental Protection and Biodiversity |Sub-Priority: Ecosystem Adaptation to Climate Change"/>
          <w:listItem w:displayText="Research Pillar: Resource Sustainability |Main Research Priority: Water and Food Security |Sub-Priority: Water Resource Management and Water Desalination" w:value="Research Pillar: Resource Sustainability |Main Research Priority: Water and Food Security |Sub-Priority: Water Resource Management and Water Desalination"/>
          <w:listItem w:displayText="Research Pillar: Resource Sustainability |Main Research Priority: Water and Food Security |Sub-Priority: Water and Food Security Monitoring and Evaluation Systems" w:value="Research Pillar: Resource Sustainability |Main Research Priority: Water and Food Security |Sub-Priority: Water and Food Security Monitoring and Evaluation Systems"/>
          <w:listItem w:displayText="Research Pillar: Resource Sustainability |Main Research Priority: Water and Food Security |Sub-Priority: Developing Food Supply Chains and Enhancing Storage Systems" w:value="Research Pillar: Resource Sustainability |Main Research Priority: Water and Food Security |Sub-Priority: Developing Food Supply Chains and Enhancing Storage Systems"/>
          <w:listItem w:displayText="Research Pillar: Resource Sustainability |Main Research Priority: Sustainable Materials and Construction |Sub-Priority: Sustainable Design and Construction Technologies" w:value="Research Pillar: Resource Sustainability |Main Research Priority: Sustainable Materials and Construction |Sub-Priority: Sustainable Design and Construction Technologies"/>
          <w:listItem w:displayText="Research Pillar: Resource Sustainability |Main Research Priority: Sustainable Materials and Construction |Sub-Priority: Smart Building Technologies and Energy Management Systems" w:value="Research Pillar: Resource Sustainability |Main Research Priority: Sustainable Materials and Construction |Sub-Priority: Smart Building Technologies and Energy Management Systems"/>
          <w:listItem w:displayText="Research Pillar: Resource Sustainability |Main Research Priority: Sustainable Materials and Construction |Sub-Priority: Development and Production of Low-Carbon Building Materials" w:value="Research Pillar: Resource Sustainability |Main Research Priority: Sustainable Materials and Construction |Sub-Priority: Development and Production of Low-Carbon Building Materials"/>
          <w:listItem w:displayText="Research Pillar: Resource Sustainability |Main Research Priority: Climate Adaptation and Sustainable Infrastructure |Sub-Priority: Sustainable Transport Infrastructure" w:value="Research Pillar: Resource Sustainability |Main Research Priority: Climate Adaptation and Sustainable Infrastructure |Sub-Priority: Sustainable Transport Infrastructure"/>
          <w:listItem w:displayText="Research Pillar: Resource Sustainability |Main Research Priority: Climate Adaptation and Sustainable Infrastructure |Sub-Priority: Smart and Resilient Infrastructure Technologies" w:value="Research Pillar: Resource Sustainability |Main Research Priority: Climate Adaptation and Sustainable Infrastructure |Sub-Priority: Smart and Resilient Infrastructure Technologies"/>
          <w:listItem w:displayText="Research Pillar: Resource Sustainability |Main Research Priority: Climate Adaptation and Sustainable Infrastructure |Sub-Priority: Climate Risks to Infrastructure" w:value="Research Pillar: Resource Sustainability |Main Research Priority: Climate Adaptation and Sustainable Infrastructure |Sub-Priority: Climate Risks to Infrastructure"/>
          <w:listItem w:displayText="Research Pillar: Resource Sustainability |Main Research Priority: Circular Economy and Waste-to-Value Solutions |Sub-Priority: Development of Circular Economy Systems" w:value="Research Pillar: Resource Sustainability |Main Research Priority: Circular Economy and Waste-to-Value Solutions |Sub-Priority: Development of Circular Economy Systems"/>
          <w:listItem w:displayText="Research Pillar: Resource Sustainability |Main Research Priority: Circular Economy and Waste-to-Value Solutions |Sub-Priority: Waste Conversion Technologies and Waste-to-Value Solutions" w:value="Research Pillar: Resource Sustainability |Main Research Priority: Circular Economy and Waste-to-Value Solutions |Sub-Priority: Waste Conversion Technologies and Waste-to-Value Solutions"/>
          <w:listItem w:displayText="Research Pillar: Resource Sustainability |Main Research Priority: Circular Economy and Waste-to-Value Solutions |Sub-Priority: Recycling Innovations and Behavioural Change" w:value="Research Pillar: Resource Sustainability |Main Research Priority: Circular Economy and Waste-to-Value Solutions |Sub-Priority: Recycling Innovations and Behavioural Change"/>
          <w:listItem w:displayText="Research Pillar: Resource Sustainability |Main Research Priority: Agricultural Technologies for Food and Other Applications |Sub-Priority: Innovative and Sustainable Agricultural Systems and Technologies" w:value="Research Pillar: Resource Sustainability |Main Research Priority: Agricultural Technologies for Food and Other Applications |Sub-Priority: Innovative and Sustainable Agricultural Systems and Technologies"/>
          <w:listItem w:displayText="Research Pillar: Resource Sustainability |Main Research Priority: Agricultural Technologies for Food and Other Applications |Sub-Priority: Agricultural Resource Management" w:value="Research Pillar: Resource Sustainability |Main Research Priority: Agricultural Technologies for Food and Other Applications |Sub-Priority: Agricultural Resource Management"/>
          <w:listItem w:displayText="Research Pillar: Resource Sustainability |Main Research Priority: Agricultural Technologies for Food and Other Applications |Sub-Priority: Food Production Enhancement" w:value="Research Pillar: Resource Sustainability |Main Research Priority: Agricultural Technologies for Food and Other Applications |Sub-Priority: Food Production Enhancement"/>
          <w:listItem w:displayText="Research Pillar: Sustainable Development | Others" w:value="Research Pillar: Sustainable Development | Others"/>
          <w:listItem w:displayText="Research Pillar: Digital Technology |Main Research Priority: Advanced Computing and Communications |Sub-Priority: Cloud and Edge Computing" w:value="Research Pillar: Digital Technology |Main Research Priority: Advanced Computing and Communications |Sub-Priority: Cloud and Edge Computing"/>
          <w:listItem w:displayText="Research Pillar: Digital Technology |Main Research Priority: Advanced Computing and Communications |Sub-Priority: Internet of Things (IoT) and Integrated Systems" w:value="Research Pillar: Digital Technology |Main Research Priority: Advanced Computing and Communications |Sub-Priority: Internet of Things (IoT) and Integrated Systems"/>
          <w:listItem w:displayText="Research Pillar: Digital Technology |Main Research Priority: Advanced Computing and Communications |Sub-Priority: Smart and Integrated Communications" w:value="Research Pillar: Digital Technology |Main Research Priority: Advanced Computing and Communications |Sub-Priority: Smart and Integrated Communications"/>
          <w:listItem w:displayText="Research Pillar: Digital Technology |Main Research Priority: Artificial Intelligence and Computer Science |Sub-Priority: Artificial Intelligence Systems and Advanced Data Analytics" w:value="Research Pillar: Digital Technology |Main Research Priority: Artificial Intelligence and Computer Science |Sub-Priority: Artificial Intelligence Systems and Advanced Data Analytics"/>
          <w:listItem w:displayText="Research Pillar: Digital Technology |Main Research Priority: Artificial Intelligence and Computer Science |Sub-Priority: Computer Vision and Deep Learning" w:value="Research Pillar: Digital Technology |Main Research Priority: Artificial Intelligence and Computer Science |Sub-Priority: Computer Vision and Deep Learning"/>
          <w:listItem w:displayText="Research Pillar: Digital Technology |Main Research Priority: Artificial Intelligence and Computer Science |Sub-Priority: Arabic Natural Language Processing" w:value="Research Pillar: Digital Technology |Main Research Priority: Artificial Intelligence and Computer Science |Sub-Priority: Arabic Natural Language Processing"/>
          <w:listItem w:displayText="Research Pillar: Digital Technology |Main Research Priority: Artificial Intelligence and Computer Science |Sub-Priority: AI Ethics and Responsible AI" w:value="Research Pillar: Digital Technology |Main Research Priority: Artificial Intelligence and Computer Science |Sub-Priority: AI Ethics and Responsible AI"/>
          <w:listItem w:displayText="Research Pillar: Digital Technology |Main Research Priority: Cybersecurity |Sub-Priority: Digital Infrastructure Protection" w:value="Research Pillar: Digital Technology |Main Research Priority: Cybersecurity |Sub-Priority: Digital Infrastructure Protection"/>
          <w:listItem w:displayText="Research Pillar: Digital Technology |Main Research Priority: Cybersecurity |Sub-Priority: Digital Government Services Security" w:value="Research Pillar: Digital Technology |Main Research Priority: Cybersecurity |Sub-Priority: Digital Government Services Security"/>
          <w:listItem w:displayText="Research Pillar: Digital Technology |Main Research Priority: Cybersecurity |Sub-Priority: Advanced Security Technologies" w:value="Research Pillar: Digital Technology |Main Research Priority: Cybersecurity |Sub-Priority: Advanced Security Technologies"/>
          <w:listItem w:displayText="Research Pillar: Digital Technology |Main Research Priority: Smart Cities, Systems, and Technologies |Sub-Priority: Smart Urban Services" w:value="Research Pillar: Digital Technology |Main Research Priority: Smart Cities, Systems, and Technologies |Sub-Priority: Smart Urban Services"/>
          <w:listItem w:displayText="Research Pillar: Digital Technology |Main Research Priority: Smart Cities, Systems, and Technologies |Sub-Priority: Digital Sustainability and Environment" w:value="Research Pillar: Digital Technology |Main Research Priority: Smart Cities, Systems, and Technologies |Sub-Priority: Digital Sustainability and Environment"/>
          <w:listItem w:displayText="Research Pillar: Digital Technology |Main Research Priority: Smart Cities, Systems, and Technologies |Sub-Priority: Digital Integration and City Management Systems" w:value="Research Pillar: Digital Technology |Main Research Priority: Smart Cities, Systems, and Technologies |Sub-Priority: Digital Integration and City Management Systems"/>
          <w:listItem w:displayText="Research Pillar: Digital Technology |Main Research Priority: Robotics and Automation |Sub-Priority: Industrial and Manufacturing Sector Robots" w:value="Research Pillar: Digital Technology |Main Research Priority: Robotics and Automation |Sub-Priority: Industrial and Manufacturing Sector Robots"/>
          <w:listItem w:displayText="Research Pillar: Digital Technology |Main Research Priority: Robotics and Automation |Sub-Priority: Advanced Service Robots for Strategic Priority Sectors" w:value="Research Pillar: Digital Technology |Main Research Priority: Robotics and Automation |Sub-Priority: Advanced Service Robots for Strategic Priority Sectors"/>
          <w:listItem w:displayText="Research Pillar: Digital Technology |Main Research Priority: Robotics and Automation |Sub-Priority: Smart and Autonomous Robotics Systems" w:value="Research Pillar: Digital Technology |Main Research Priority: Robotics and Automation |Sub-Priority: Smart and Autonomous Robotics Systems"/>
          <w:listItem w:displayText="Research Pillar: Digital Technology | Others" w:value="Research Pillar: Digital Technology | Others"/>
          <w:listItem w:displayText="Research Pillar: Society |Main Research Priority: Digital Society and Digital Governance |Sub-Priority: Digital Transformation of Government Services" w:value="Research Pillar: Society |Main Research Priority: Digital Society and Digital Governance |Sub-Priority: Digital Transformation of Government Services"/>
          <w:listItem w:displayText="Research Pillar: Society |Main Research Priority: Digital Society and Digital Governance |Sub-Priority: Digital Governance and Data Management" w:value="Research Pillar: Society |Main Research Priority: Digital Society and Digital Governance |Sub-Priority: Digital Governance and Data Management"/>
          <w:listItem w:displayText="Research Pillar: Society |Main Research Priority: Digital Society and Digital Governance |Sub-Priority: Digital Inclusion and Digital Infrastructure" w:value="Research Pillar: Society |Main Research Priority: Digital Society and Digital Governance |Sub-Priority: Digital Inclusion and Digital Infrastructure"/>
          <w:listItem w:displayText="Research Pillar: Society |Main Research Priority: Education, Digital Education, and Capacity Building |Sub-Priority: Development of Digital Curricula and Educational Resources" w:value="Research Pillar: Society |Main Research Priority: Education, Digital Education, and Capacity Building |Sub-Priority: Development of Digital Curricula and Educational Resources"/>
          <w:listItem w:displayText="Research Pillar: Society |Main Research Priority: Education, Digital Education, and Capacity Building |Sub-Priority: Digital Capacity and Skills Development" w:value="Research Pillar: Society |Main Research Priority: Education, Digital Education, and Capacity Building |Sub-Priority: Digital Capacity and Skills Development"/>
          <w:listItem w:displayText="Research Pillar: Society |Main Research Priority: Education, Digital Education, and Capacity Building |Sub-Priority: Quality of Learning Environments" w:value="Research Pillar: Society |Main Research Priority: Education, Digital Education, and Capacity Building |Sub-Priority: Quality of Learning Environments"/>
          <w:listItem w:displayText="Research Pillar: Society |Main Research Priority: Education, Digital Education, and Capacity Building |Sub-Priority: Developing Educational Policies" w:value="Research Pillar: Society |Main Research Priority: Education, Digital Education, and Capacity Building |Sub-Priority: Developing Educational Policies"/>
          <w:listItem w:displayText="Research Pillar: Society |Main Research Priority: Education, Digital Education, and Capacity Building |Sub-Priority: Teaching and Learning Strategies" w:value="Research Pillar: Society |Main Research Priority: Education, Digital Education, and Capacity Building |Sub-Priority: Teaching and Learning Strategies"/>
          <w:listItem w:displayText="Research Pillar: Society |Main Research Priority: Economic Diversification and Sustainable Development |Sub-Priority: Innovation, Entrepreneurship, and SME Support" w:value="Research Pillar: Society |Main Research Priority: Economic Diversification and Sustainable Development |Sub-Priority: Innovation, Entrepreneurship, and SME Support"/>
          <w:listItem w:displayText="Research Pillar: Society |Main Research Priority: Economic Diversification and Sustainable Development |Sub-Priority: Sustainable Development and Circular Economy" w:value="Research Pillar: Society |Main Research Priority: Economic Diversification and Sustainable Development |Sub-Priority: Sustainable Development and Circular Economy"/>
          <w:listItem w:displayText="Research Pillar: Society |Main Research Priority: Economic Diversification and Sustainable Development |Sub-Priority: Public Policy Development" w:value="Research Pillar: Society |Main Research Priority: Economic Diversification and Sustainable Development |Sub-Priority: Public Policy Development"/>
          <w:listItem w:displayText="Research Pillar: Society |Main Research Priority: Economic Diversification and Sustainable Development |Sub-Priority: Localization of Workforce and Building Local Capacity" w:value="Research Pillar: Society |Main Research Priority: Economic Diversification and Sustainable Development |Sub-Priority: Localization of Workforce and Building Local Capacity"/>
          <w:listItem w:displayText="Research Pillar: Society |Main Research Priority: Economic Diversification and Sustainable Development |Sub-Priority: Financial Technology" w:value="Research Pillar: Society |Main Research Priority: Economic Diversification and Sustainable Development |Sub-Priority: Financial Technology"/>
          <w:listItem w:displayText="Research Pillar: Society |Main Research Priority: Family Cohesion |Sub-Priority: Strengthening Family Values and Intergenerational Bonds" w:value="Research Pillar: Society |Main Research Priority: Family Cohesion |Sub-Priority: Strengthening Family Values and Intergenerational Bonds"/>
          <w:listItem w:displayText="Research Pillar: Society |Main Research Priority: Family Cohesion |Sub-Priority: Strengthening the Institution of Marriage" w:value="Research Pillar: Society |Main Research Priority: Family Cohesion |Sub-Priority: Strengthening the Institution of Marriage"/>
          <w:listItem w:displayText="Research Pillar: Society |Main Research Priority: Family Cohesion |Sub-Priority: Work-Family Balance" w:value="Research Pillar: Society |Main Research Priority: Family Cohesion |Sub-Priority: Work-Family Balance"/>
          <w:listItem w:displayText="Research Pillar: Society |Main Research Priority: Family Cohesion |Sub-Priority: Supporting the Role of Women in Society" w:value="Research Pillar: Society |Main Research Priority: Family Cohesion |Sub-Priority: Supporting the Role of Women in Society"/>
          <w:listItem w:displayText="Research Pillar: Society |Main Research Priority: Family Cohesion |Sub-Priority: Developing Services for Priority Groups" w:value="Research Pillar: Society |Main Research Priority: Family Cohesion |Sub-Priority: Developing Services for Priority Groups"/>
          <w:listItem w:displayText="Research Pillar: Society |Main Research Priority: Identity and Social Values |Sub-Priority: Strengthening National Identity" w:value="Research Pillar: Society |Main Research Priority: Identity and Social Values |Sub-Priority: Strengthening National Identity"/>
          <w:listItem w:displayText="Research Pillar: Society |Main Research Priority: Identity and Social Values |Sub-Priority: Social and Religious Values" w:value="Research Pillar: Society |Main Research Priority: Identity and Social Values |Sub-Priority: Social and Religious Values"/>
          <w:listItem w:displayText="Research Pillar: Society |Main Research Priority: Identity and Social Values |Sub-Priority: Community Participation and Voluntary Work" w:value="Research Pillar: Society |Main Research Priority: Identity and Social Values |Sub-Priority: Community Participation and Voluntary Work"/>
          <w:listItem w:displayText="Research Pillar: Society |Main Research Priority: National and Human Security, Safety, and Crisis Recovery |Sub-Priority: Road Safety" w:value="Research Pillar: Society |Main Research Priority: National and Human Security, Safety, and Crisis Recovery |Sub-Priority: Road Safety"/>
          <w:listItem w:displayText="Research Pillar: Society |Main Research Priority: National and Human Security, Safety, and Crisis Recovery |Sub-Priority: Cybercrime" w:value="Research Pillar: Society |Main Research Priority: National and Human Security, Safety, and Crisis Recovery |Sub-Priority: Cybercrime"/>
          <w:listItem w:displayText="Research Pillar: Society |Main Research Priority: National and Human Security, Safety, and Crisis Recovery |Sub-Priority: Drug and Crime Prevention" w:value="Research Pillar: Society |Main Research Priority: National and Human Security, Safety, and Crisis Recovery |Sub-Priority: Drug and Crime Prevention"/>
          <w:listItem w:displayText="Research Pillar: Society |Main Research Priority: National and Human Security, Safety, and Crisis Recovery |Sub-Priority: Disaster and Crisis Management" w:value="Research Pillar: Society |Main Research Priority: National and Human Security, Safety, and Crisis Recovery |Sub-Priority: Disaster and Crisis Management"/>
          <w:listItem w:displayText="Research Pillar: Society |Main Research Priority: National and Human Security, Safety, and Crisis Recovery |Sub-Priority: Diplomacy and Conflict Resolution" w:value="Research Pillar: Society |Main Research Priority: National and Human Security, Safety, and Crisis Recovery |Sub-Priority: Diplomacy and Conflict Resolution"/>
          <w:listItem w:displayText="Research Pillar: Society | Others" w:value="Research Pillar: Society | Others"/>
        </w:dropDownList>
      </w:sdtPr>
      <w:sdtContent>
        <w:p w14:paraId="4CF1072F" w14:textId="20339F60" w:rsidR="00DD1F60" w:rsidRDefault="00DD1F60" w:rsidP="00DD1F60">
          <w:r w:rsidRPr="001E1591">
            <w:rPr>
              <w:rStyle w:val="PlaceholderText"/>
              <w:sz w:val="20"/>
              <w:szCs w:val="20"/>
            </w:rPr>
            <w:t>Choose an item.</w:t>
          </w:r>
        </w:p>
      </w:sdtContent>
    </w:sdt>
    <w:p w14:paraId="6DD848A3" w14:textId="74DCCB74" w:rsidR="002D0E75" w:rsidRPr="002D0E75" w:rsidRDefault="002D0E75" w:rsidP="002D0E75">
      <w:pPr>
        <w:ind w:left="-851"/>
        <w:rPr>
          <w:rFonts w:asciiTheme="majorBidi" w:hAnsiTheme="majorBidi" w:cstheme="majorBidi"/>
          <w:b/>
          <w:bCs/>
          <w:color w:val="000000"/>
        </w:rPr>
      </w:pPr>
      <w:r w:rsidRPr="002D0E75">
        <w:rPr>
          <w:rFonts w:asciiTheme="majorBidi" w:hAnsiTheme="majorBidi" w:cstheme="majorBidi"/>
          <w:b/>
          <w:bCs/>
          <w:color w:val="000000"/>
        </w:rPr>
        <w:t>Second</w:t>
      </w:r>
      <w:r>
        <w:rPr>
          <w:rFonts w:asciiTheme="majorBidi" w:hAnsiTheme="majorBidi" w:cstheme="majorBidi"/>
          <w:b/>
          <w:bCs/>
          <w:color w:val="000000"/>
        </w:rPr>
        <w:t xml:space="preserve"> </w:t>
      </w:r>
      <w:r w:rsidRPr="002D0E75">
        <w:rPr>
          <w:rFonts w:asciiTheme="majorBidi" w:hAnsiTheme="majorBidi" w:cstheme="majorBidi"/>
          <w:b/>
          <w:bCs/>
          <w:color w:val="000000"/>
        </w:rPr>
        <w:t>choice for aligning the research proposal with research priorities</w:t>
      </w:r>
    </w:p>
    <w:sdt>
      <w:sdtPr>
        <w:id w:val="547037559"/>
        <w:placeholder>
          <w:docPart w:val="7746688D6CB40E49939220D1A07CA5A5"/>
        </w:placeholder>
        <w:showingPlcHdr/>
        <w15:color w:val="333399"/>
        <w15:appearance w15:val="tags"/>
        <w:dropDownList>
          <w:listItem w:value="Choose an item."/>
          <w:listItem w:displayText="Research Pillar: Health |Main Research Priority: Regenerative Medicine and Stem Cell Research |Sub-Priority: Tissue Engineering" w:value="Research Pillar: Health |Main Research Priority: Regenerative Medicine and Stem Cell Research |Sub-Priority: Tissue Engineering"/>
          <w:listItem w:displayText="Research Pillar: Health |Main Research Priority: Regenerative Medicine and Stem Cell Research |Sub-Priority: Stem Cell Research" w:value="Research Pillar: Health |Main Research Priority: Regenerative Medicine and Stem Cell Research |Sub-Priority: Stem Cell Research"/>
          <w:listItem w:displayText="Research Pillar: Health |Main Research Priority: Regenerative Medicine and Stem Cell Research |Sub-Priority: Regenerative Medicine Applications" w:value="Research Pillar: Health |Main Research Priority: Regenerative Medicine and Stem Cell Research |Sub-Priority: Regenerative Medicine Applications"/>
          <w:listItem w:displayText="Research Pillar: Health |Main Research Priority: Digital Health and Telemedicine |Sub-Priority: Development of Digital Health Systems" w:value="Research Pillar: Health |Main Research Priority: Digital Health and Telemedicine |Sub-Priority: Development of Digital Health Systems"/>
          <w:listItem w:displayText="Research Pillar: Health |Main Research Priority: Digital Health and Telemedicine |Sub-Priority: Telemedicine Applications" w:value="Research Pillar: Health |Main Research Priority: Digital Health and Telemedicine |Sub-Priority: Telemedicine Applications"/>
          <w:listItem w:displayText="Research Pillar: Health |Main Research Priority: Digital Health and Telemedicine |Sub-Priority: Virtual Care Services" w:value="Research Pillar: Health |Main Research Priority: Digital Health and Telemedicine |Sub-Priority: Virtual Care Services"/>
          <w:listItem w:displayText="Research Pillar: Health |Main Research Priority: Artificial Intelligence in Healthcare |Sub-Priority: Medical Diagnosis" w:value="Research Pillar: Health |Main Research Priority: Artificial Intelligence in Healthcare |Sub-Priority: Medical Diagnosis"/>
          <w:listItem w:displayText="Research Pillar: Health |Main Research Priority: Artificial Intelligence in Healthcare |Sub-Priority: Advanced Patient Care" w:value="Research Pillar: Health |Main Research Priority: Artificial Intelligence in Healthcare |Sub-Priority: Advanced Patient Care"/>
          <w:listItem w:displayText="Research Pillar: Health |Main Research Priority: Artificial Intelligence in Healthcare |Sub-Priority: Healthcare Management and Economics" w:value="Research Pillar: Health |Main Research Priority: Artificial Intelligence in Healthcare |Sub-Priority: Healthcare Management and Economics"/>
          <w:listItem w:displayText="Research Pillar: Health |Main Research Priority: Precision and Personalized Medicine and Genomics |Sub-Priority: Genomics and Gene Editing" w:value="Research Pillar: Health |Main Research Priority: Precision and Personalized Medicine and Genomics |Sub-Priority: Genomics and Gene Editing"/>
          <w:listItem w:displayText="Research Pillar: Health |Main Research Priority: Precision and Personalized Medicine and Genomics |Sub-Priority: Genome Editing Technologies and Medical Diagnostics" w:value="Research Pillar: Health |Main Research Priority: Precision and Personalized Medicine and Genomics |Sub-Priority: Genome Editing Technologies and Medical Diagnostics"/>
          <w:listItem w:displayText="Research Pillar: Health |Main Research Priority: Precision and Personalized Medicine and Genomics |Sub-Priority: Drug Discovery, Development, Clinical Evaluation, and Pharmacogenomics" w:value="Research Pillar: Health |Main Research Priority: Precision and Personalized Medicine and Genomics |Sub-Priority: Drug Discovery, Development, Clinical Evaluation, and Pharmacogenomics"/>
          <w:listItem w:displayText="Research Pillar: Health |Main Research Priority: Public Health Systems and Epidemiology |Sub-Priority: Public Health Systems Development" w:value="Research Pillar: Health |Main Research Priority: Public Health Systems and Epidemiology |Sub-Priority: Public Health Systems Development"/>
          <w:listItem w:displayText="Research Pillar: Health |Main Research Priority: Public Health Systems and Epidemiology |Sub-Priority: Chronic Disease Management and Mental Health" w:value="Research Pillar: Health |Main Research Priority: Public Health Systems and Epidemiology |Sub-Priority: Chronic Disease Management and Mental Health"/>
          <w:listItem w:displayText="Research Pillar: Health |Main Research Priority: Public Health Systems and Epidemiology |Sub-Priority: Health Policy and Planning" w:value="Research Pillar: Health |Main Research Priority: Public Health Systems and Epidemiology |Sub-Priority: Health Policy and Planning"/>
          <w:listItem w:displayText="Research Pillar: Health |Main Research Priority: Immunology and Vaccines |Sub-Priority: Vaccine Development and Evaluation" w:value="Research Pillar: Health |Main Research Priority: Immunology and Vaccines |Sub-Priority: Vaccine Development and Evaluation"/>
          <w:listItem w:displayText="Research Pillar: Health |Main Research Priority: Immunology and Vaccines |Sub-Priority: Immunity and Chronic Diseases" w:value="Research Pillar: Health |Main Research Priority: Immunology and Vaccines |Sub-Priority: Immunity and Chronic Diseases"/>
          <w:listItem w:displayText="Research Pillar: Health |Main Research Priority: Immunology and Vaccines |Sub-Priority: Vaccination Policies and Programs" w:value="Research Pillar: Health |Main Research Priority: Immunology and Vaccines |Sub-Priority: Vaccination Policies and Programs"/>
          <w:listItem w:displayText="Research Pillar: Health | Others" w:value="Research Pillar: Health | Others"/>
          <w:listItem w:displayText="Research Pillar: Energy |Main Research Priority: Enhancing Oil and Gas Production Sustainability and Developing Alternatives |Sub-Priority: Sustainable Oil and Gas Production Technologies and By-product Management" w:value="Research Pillar: Energy |Main Research Priority: Enhancing Oil and Gas Production Sustainability and Developing Alternatives |Sub-Priority: Sustainable Oil and Gas Production Technologies and By-product Management"/>
          <w:listItem w:displayText="Research Pillar: Energy |Main Research Priority: Enhancing Oil and Gas Production Sustainability and Developing Alternatives |Sub-Priority: Carbon Emission Reduction Technologies in the Oil and Gas Industry" w:value="Research Pillar: Energy |Main Research Priority: Enhancing Oil and Gas Production Sustainability and Developing Alternatives |Sub-Priority: Carbon Emission Reduction Technologies in the Oil and Gas Industry"/>
          <w:listItem w:displayText="Research Pillar: Energy |Main Research Priority: Enhancing Oil and Gas Production Sustainability and Developing Alternatives |Sub-Priority: Fossil Fuel Alternative Production Technologies (Green Hydrogen and Blue Ammonia)" w:value="Research Pillar: Energy |Main Research Priority: Enhancing Oil and Gas Production Sustainability and Developing Alternatives |Sub-Priority: Fossil Fuel Alternative Production Technologies (Green Hydrogen and Blue Ammonia)"/>
          <w:listItem w:displayText="Research Pillar: Energy |Main Research Priority: Renewable Energy and Energy Efficiency |Sub-Priority: Renewable Energy Production, Storage, and Conversion" w:value="Research Pillar: Energy |Main Research Priority: Renewable Energy and Energy Efficiency |Sub-Priority: Renewable Energy Production, Storage, and Conversion"/>
          <w:listItem w:displayText="Research Pillar: Energy |Main Research Priority: Renewable Energy and Energy Efficiency |Sub-Priority: Energy Efficiency and Rationalization of Consumption" w:value="Research Pillar: Energy |Main Research Priority: Renewable Energy and Energy Efficiency |Sub-Priority: Energy Efficiency and Rationalization of Consumption"/>
          <w:listItem w:displayText="Research Pillar: Energy |Main Research Priority: Advanced Materials for Energy Applications |Sub-Priority: Development of Advanced Materials and Low-Carbon Metals" w:value="Research Pillar: Energy |Main Research Priority: Advanced Materials for Energy Applications |Sub-Priority: Development of Advanced Materials and Low-Carbon Metals"/>
          <w:listItem w:displayText="Research Pillar: Energy |Main Research Priority: Advanced Materials for Energy Applications |Sub-Priority: Energy Storage Materials and Technologies" w:value="Research Pillar: Energy |Main Research Priority: Advanced Materials for Energy Applications |Sub-Priority: Energy Storage Materials and Technologies"/>
          <w:listItem w:displayText="Research Pillar: Energy |Main Research Priority: Advanced Materials for Energy Applications |Sub-Priority: End Products in the Aluminum Sector" w:value="Research Pillar: Energy |Main Research Priority: Advanced Materials for Energy Applications |Sub-Priority: End Products in the Aluminum Sector"/>
          <w:listItem w:displayText="Research Pillar: Energy |Main Research Priority: Carbon Capture and Storage Technologies |Sub-Priority: Carbon Capture, Storage, and Utilization Technologies" w:value="Research Pillar: Energy |Main Research Priority: Carbon Capture and Storage Technologies |Sub-Priority: Carbon Capture, Storage, and Utilization Technologies"/>
          <w:listItem w:displayText="Research Pillar: Energy |Main Research Priority: Carbon Capture and Storage Technologies |Sub-Priority: Economic and Regulatory Aspects" w:value="Research Pillar: Energy |Main Research Priority: Carbon Capture and Storage Technologies |Sub-Priority: Economic and Regulatory Aspects"/>
          <w:listItem w:displayText="Research Pillar: Energy |Main Research Priority: Smart Grids and Energy Management Systems |Sub-Priority: Development of Integrated Smart Grids" w:value="Research Pillar: Energy |Main Research Priority: Smart Grids and Energy Management Systems |Sub-Priority: Development of Integrated Smart Grids"/>
          <w:listItem w:displayText="Research Pillar: Energy |Main Research Priority: Smart Grids and Energy Management Systems |Sub-Priority: Advanced Energy Management Systems" w:value="Research Pillar: Energy |Main Research Priority: Smart Grids and Energy Management Systems |Sub-Priority: Advanced Energy Management Systems"/>
          <w:listItem w:displayText="Research Pillar: Energy |Main Research Priority: Smart Grids and Energy Management Systems |Sub-Priority: Network Security and Reliability" w:value="Research Pillar: Energy |Main Research Priority: Smart Grids and Energy Management Systems |Sub-Priority: Network Security and Reliability"/>
          <w:listItem w:displayText="Research Pillar: Energy | Others" w:value="Research Pillar: Energy | Others"/>
          <w:listItem w:displayText="Research Pillar: Resource Sustainability |Main Research Priority: Environmental Protection and Biodiversity |Sub-Priority: Protection and Management of Protected Areas" w:value="Research Pillar: Resource Sustainability |Main Research Priority: Environmental Protection and Biodiversity |Sub-Priority: Protection and Management of Protected Areas"/>
          <w:listItem w:displayText="Research Pillar: Resource Sustainability |Main Research Priority: Environmental Protection and Biodiversity |Sub-Priority: Species Protection, Biodiversity, and Ecosystem Services" w:value="Research Pillar: Resource Sustainability |Main Research Priority: Environmental Protection and Biodiversity |Sub-Priority: Species Protection, Biodiversity, and Ecosystem Services"/>
          <w:listItem w:displayText="Research Pillar: Resource Sustainability |Main Research Priority: Environmental Protection and Biodiversity |Sub-Priority: Ecosystem Adaptation to Climate Change" w:value="Research Pillar: Resource Sustainability |Main Research Priority: Environmental Protection and Biodiversity |Sub-Priority: Ecosystem Adaptation to Climate Change"/>
          <w:listItem w:displayText="Research Pillar: Resource Sustainability |Main Research Priority: Water and Food Security |Sub-Priority: Water Resource Management and Water Desalination" w:value="Research Pillar: Resource Sustainability |Main Research Priority: Water and Food Security |Sub-Priority: Water Resource Management and Water Desalination"/>
          <w:listItem w:displayText="Research Pillar: Resource Sustainability |Main Research Priority: Water and Food Security |Sub-Priority: Water and Food Security Monitoring and Evaluation Systems" w:value="Research Pillar: Resource Sustainability |Main Research Priority: Water and Food Security |Sub-Priority: Water and Food Security Monitoring and Evaluation Systems"/>
          <w:listItem w:displayText="Research Pillar: Resource Sustainability |Main Research Priority: Water and Food Security |Sub-Priority: Developing Food Supply Chains and Enhancing Storage Systems" w:value="Research Pillar: Resource Sustainability |Main Research Priority: Water and Food Security |Sub-Priority: Developing Food Supply Chains and Enhancing Storage Systems"/>
          <w:listItem w:displayText="Research Pillar: Resource Sustainability |Main Research Priority: Sustainable Materials and Construction |Sub-Priority: Sustainable Design and Construction Technologies" w:value="Research Pillar: Resource Sustainability |Main Research Priority: Sustainable Materials and Construction |Sub-Priority: Sustainable Design and Construction Technologies"/>
          <w:listItem w:displayText="Research Pillar: Resource Sustainability |Main Research Priority: Sustainable Materials and Construction |Sub-Priority: Smart Building Technologies and Energy Management Systems" w:value="Research Pillar: Resource Sustainability |Main Research Priority: Sustainable Materials and Construction |Sub-Priority: Smart Building Technologies and Energy Management Systems"/>
          <w:listItem w:displayText="Research Pillar: Resource Sustainability |Main Research Priority: Sustainable Materials and Construction |Sub-Priority: Development and Production of Low-Carbon Building Materials" w:value="Research Pillar: Resource Sustainability |Main Research Priority: Sustainable Materials and Construction |Sub-Priority: Development and Production of Low-Carbon Building Materials"/>
          <w:listItem w:displayText="Research Pillar: Resource Sustainability |Main Research Priority: Climate Adaptation and Sustainable Infrastructure |Sub-Priority: Sustainable Transport Infrastructure" w:value="Research Pillar: Resource Sustainability |Main Research Priority: Climate Adaptation and Sustainable Infrastructure |Sub-Priority: Sustainable Transport Infrastructure"/>
          <w:listItem w:displayText="Research Pillar: Resource Sustainability |Main Research Priority: Climate Adaptation and Sustainable Infrastructure |Sub-Priority: Smart and Resilient Infrastructure Technologies" w:value="Research Pillar: Resource Sustainability |Main Research Priority: Climate Adaptation and Sustainable Infrastructure |Sub-Priority: Smart and Resilient Infrastructure Technologies"/>
          <w:listItem w:displayText="Research Pillar: Resource Sustainability |Main Research Priority: Climate Adaptation and Sustainable Infrastructure |Sub-Priority: Climate Risks to Infrastructure" w:value="Research Pillar: Resource Sustainability |Main Research Priority: Climate Adaptation and Sustainable Infrastructure |Sub-Priority: Climate Risks to Infrastructure"/>
          <w:listItem w:displayText="Research Pillar: Resource Sustainability |Main Research Priority: Circular Economy and Waste-to-Value Solutions |Sub-Priority: Development of Circular Economy Systems" w:value="Research Pillar: Resource Sustainability |Main Research Priority: Circular Economy and Waste-to-Value Solutions |Sub-Priority: Development of Circular Economy Systems"/>
          <w:listItem w:displayText="Research Pillar: Resource Sustainability |Main Research Priority: Circular Economy and Waste-to-Value Solutions |Sub-Priority: Waste Conversion Technologies and Waste-to-Value Solutions" w:value="Research Pillar: Resource Sustainability |Main Research Priority: Circular Economy and Waste-to-Value Solutions |Sub-Priority: Waste Conversion Technologies and Waste-to-Value Solutions"/>
          <w:listItem w:displayText="Research Pillar: Resource Sustainability |Main Research Priority: Circular Economy and Waste-to-Value Solutions |Sub-Priority: Recycling Innovations and Behavioural Change" w:value="Research Pillar: Resource Sustainability |Main Research Priority: Circular Economy and Waste-to-Value Solutions |Sub-Priority: Recycling Innovations and Behavioural Change"/>
          <w:listItem w:displayText="Research Pillar: Resource Sustainability |Main Research Priority: Agricultural Technologies for Food and Other Applications |Sub-Priority: Innovative and Sustainable Agricultural Systems and Technologies" w:value="Research Pillar: Resource Sustainability |Main Research Priority: Agricultural Technologies for Food and Other Applications |Sub-Priority: Innovative and Sustainable Agricultural Systems and Technologies"/>
          <w:listItem w:displayText="Research Pillar: Resource Sustainability |Main Research Priority: Agricultural Technologies for Food and Other Applications |Sub-Priority: Agricultural Resource Management" w:value="Research Pillar: Resource Sustainability |Main Research Priority: Agricultural Technologies for Food and Other Applications |Sub-Priority: Agricultural Resource Management"/>
          <w:listItem w:displayText="Research Pillar: Resource Sustainability |Main Research Priority: Agricultural Technologies for Food and Other Applications |Sub-Priority: Food Production Enhancement" w:value="Research Pillar: Resource Sustainability |Main Research Priority: Agricultural Technologies for Food and Other Applications |Sub-Priority: Food Production Enhancement"/>
          <w:listItem w:displayText="Research Pillar: Sustainable Development | Others" w:value="Research Pillar: Sustainable Development | Others"/>
          <w:listItem w:displayText="Research Pillar: Digital Technology |Main Research Priority: Advanced Computing and Communications |Sub-Priority: Cloud and Edge Computing" w:value="Research Pillar: Digital Technology |Main Research Priority: Advanced Computing and Communications |Sub-Priority: Cloud and Edge Computing"/>
          <w:listItem w:displayText="Research Pillar: Digital Technology |Main Research Priority: Advanced Computing and Communications |Sub-Priority: Internet of Things (IoT) and Integrated Systems" w:value="Research Pillar: Digital Technology |Main Research Priority: Advanced Computing and Communications |Sub-Priority: Internet of Things (IoT) and Integrated Systems"/>
          <w:listItem w:displayText="Research Pillar: Digital Technology |Main Research Priority: Advanced Computing and Communications |Sub-Priority: Smart and Integrated Communications" w:value="Research Pillar: Digital Technology |Main Research Priority: Advanced Computing and Communications |Sub-Priority: Smart and Integrated Communications"/>
          <w:listItem w:displayText="Research Pillar: Digital Technology |Main Research Priority: Artificial Intelligence and Computer Science |Sub-Priority: Artificial Intelligence Systems and Advanced Data Analytics" w:value="Research Pillar: Digital Technology |Main Research Priority: Artificial Intelligence and Computer Science |Sub-Priority: Artificial Intelligence Systems and Advanced Data Analytics"/>
          <w:listItem w:displayText="Research Pillar: Digital Technology |Main Research Priority: Artificial Intelligence and Computer Science |Sub-Priority: Computer Vision and Deep Learning" w:value="Research Pillar: Digital Technology |Main Research Priority: Artificial Intelligence and Computer Science |Sub-Priority: Computer Vision and Deep Learning"/>
          <w:listItem w:displayText="Research Pillar: Digital Technology |Main Research Priority: Artificial Intelligence and Computer Science |Sub-Priority: Arabic Natural Language Processing" w:value="Research Pillar: Digital Technology |Main Research Priority: Artificial Intelligence and Computer Science |Sub-Priority: Arabic Natural Language Processing"/>
          <w:listItem w:displayText="Research Pillar: Digital Technology |Main Research Priority: Artificial Intelligence and Computer Science |Sub-Priority: AI Ethics and Responsible AI" w:value="Research Pillar: Digital Technology |Main Research Priority: Artificial Intelligence and Computer Science |Sub-Priority: AI Ethics and Responsible AI"/>
          <w:listItem w:displayText="Research Pillar: Digital Technology |Main Research Priority: Cybersecurity |Sub-Priority: Digital Infrastructure Protection" w:value="Research Pillar: Digital Technology |Main Research Priority: Cybersecurity |Sub-Priority: Digital Infrastructure Protection"/>
          <w:listItem w:displayText="Research Pillar: Digital Technology |Main Research Priority: Cybersecurity |Sub-Priority: Digital Government Services Security" w:value="Research Pillar: Digital Technology |Main Research Priority: Cybersecurity |Sub-Priority: Digital Government Services Security"/>
          <w:listItem w:displayText="Research Pillar: Digital Technology |Main Research Priority: Cybersecurity |Sub-Priority: Advanced Security Technologies" w:value="Research Pillar: Digital Technology |Main Research Priority: Cybersecurity |Sub-Priority: Advanced Security Technologies"/>
          <w:listItem w:displayText="Research Pillar: Digital Technology |Main Research Priority: Smart Cities, Systems, and Technologies |Sub-Priority: Smart Urban Services" w:value="Research Pillar: Digital Technology |Main Research Priority: Smart Cities, Systems, and Technologies |Sub-Priority: Smart Urban Services"/>
          <w:listItem w:displayText="Research Pillar: Digital Technology |Main Research Priority: Smart Cities, Systems, and Technologies |Sub-Priority: Digital Sustainability and Environment" w:value="Research Pillar: Digital Technology |Main Research Priority: Smart Cities, Systems, and Technologies |Sub-Priority: Digital Sustainability and Environment"/>
          <w:listItem w:displayText="Research Pillar: Digital Technology |Main Research Priority: Smart Cities, Systems, and Technologies |Sub-Priority: Digital Integration and City Management Systems" w:value="Research Pillar: Digital Technology |Main Research Priority: Smart Cities, Systems, and Technologies |Sub-Priority: Digital Integration and City Management Systems"/>
          <w:listItem w:displayText="Research Pillar: Digital Technology |Main Research Priority: Robotics and Automation |Sub-Priority: Industrial and Manufacturing Sector Robots" w:value="Research Pillar: Digital Technology |Main Research Priority: Robotics and Automation |Sub-Priority: Industrial and Manufacturing Sector Robots"/>
          <w:listItem w:displayText="Research Pillar: Digital Technology |Main Research Priority: Robotics and Automation |Sub-Priority: Advanced Service Robots for Strategic Priority Sectors" w:value="Research Pillar: Digital Technology |Main Research Priority: Robotics and Automation |Sub-Priority: Advanced Service Robots for Strategic Priority Sectors"/>
          <w:listItem w:displayText="Research Pillar: Digital Technology |Main Research Priority: Robotics and Automation |Sub-Priority: Smart and Autonomous Robotics Systems" w:value="Research Pillar: Digital Technology |Main Research Priority: Robotics and Automation |Sub-Priority: Smart and Autonomous Robotics Systems"/>
          <w:listItem w:displayText="Research Pillar: Digital Technology | Others" w:value="Research Pillar: Digital Technology | Others"/>
          <w:listItem w:displayText="Research Pillar: Society |Main Research Priority: Digital Society and Digital Governance |Sub-Priority: Digital Transformation of Government Services" w:value="Research Pillar: Society |Main Research Priority: Digital Society and Digital Governance |Sub-Priority: Digital Transformation of Government Services"/>
          <w:listItem w:displayText="Research Pillar: Society |Main Research Priority: Digital Society and Digital Governance |Sub-Priority: Digital Governance and Data Management" w:value="Research Pillar: Society |Main Research Priority: Digital Society and Digital Governance |Sub-Priority: Digital Governance and Data Management"/>
          <w:listItem w:displayText="Research Pillar: Society |Main Research Priority: Digital Society and Digital Governance |Sub-Priority: Digital Inclusion and Digital Infrastructure" w:value="Research Pillar: Society |Main Research Priority: Digital Society and Digital Governance |Sub-Priority: Digital Inclusion and Digital Infrastructure"/>
          <w:listItem w:displayText="Research Pillar: Society |Main Research Priority: Education, Digital Education, and Capacity Building |Sub-Priority: Development of Digital Curricula and Educational Resources" w:value="Research Pillar: Society |Main Research Priority: Education, Digital Education, and Capacity Building |Sub-Priority: Development of Digital Curricula and Educational Resources"/>
          <w:listItem w:displayText="Research Pillar: Society |Main Research Priority: Education, Digital Education, and Capacity Building |Sub-Priority: Digital Capacity and Skills Development" w:value="Research Pillar: Society |Main Research Priority: Education, Digital Education, and Capacity Building |Sub-Priority: Digital Capacity and Skills Development"/>
          <w:listItem w:displayText="Research Pillar: Society |Main Research Priority: Education, Digital Education, and Capacity Building |Sub-Priority: Quality of Learning Environments" w:value="Research Pillar: Society |Main Research Priority: Education, Digital Education, and Capacity Building |Sub-Priority: Quality of Learning Environments"/>
          <w:listItem w:displayText="Research Pillar: Society |Main Research Priority: Education, Digital Education, and Capacity Building |Sub-Priority: Developing Educational Policies" w:value="Research Pillar: Society |Main Research Priority: Education, Digital Education, and Capacity Building |Sub-Priority: Developing Educational Policies"/>
          <w:listItem w:displayText="Research Pillar: Society |Main Research Priority: Education, Digital Education, and Capacity Building |Sub-Priority: Teaching and Learning Strategies" w:value="Research Pillar: Society |Main Research Priority: Education, Digital Education, and Capacity Building |Sub-Priority: Teaching and Learning Strategies"/>
          <w:listItem w:displayText="Research Pillar: Society |Main Research Priority: Economic Diversification and Sustainable Development |Sub-Priority: Innovation, Entrepreneurship, and SME Support" w:value="Research Pillar: Society |Main Research Priority: Economic Diversification and Sustainable Development |Sub-Priority: Innovation, Entrepreneurship, and SME Support"/>
          <w:listItem w:displayText="Research Pillar: Society |Main Research Priority: Economic Diversification and Sustainable Development |Sub-Priority: Sustainable Development and Circular Economy" w:value="Research Pillar: Society |Main Research Priority: Economic Diversification and Sustainable Development |Sub-Priority: Sustainable Development and Circular Economy"/>
          <w:listItem w:displayText="Research Pillar: Society |Main Research Priority: Economic Diversification and Sustainable Development |Sub-Priority: Public Policy Development" w:value="Research Pillar: Society |Main Research Priority: Economic Diversification and Sustainable Development |Sub-Priority: Public Policy Development"/>
          <w:listItem w:displayText="Research Pillar: Society |Main Research Priority: Economic Diversification and Sustainable Development |Sub-Priority: Localization of Workforce and Building Local Capacity" w:value="Research Pillar: Society |Main Research Priority: Economic Diversification and Sustainable Development |Sub-Priority: Localization of Workforce and Building Local Capacity"/>
          <w:listItem w:displayText="Research Pillar: Society |Main Research Priority: Economic Diversification and Sustainable Development |Sub-Priority: Financial Technology" w:value="Research Pillar: Society |Main Research Priority: Economic Diversification and Sustainable Development |Sub-Priority: Financial Technology"/>
          <w:listItem w:displayText="Research Pillar: Society |Main Research Priority: Family Cohesion |Sub-Priority: Strengthening Family Values and Intergenerational Bonds" w:value="Research Pillar: Society |Main Research Priority: Family Cohesion |Sub-Priority: Strengthening Family Values and Intergenerational Bonds"/>
          <w:listItem w:displayText="Research Pillar: Society |Main Research Priority: Family Cohesion |Sub-Priority: Strengthening the Institution of Marriage" w:value="Research Pillar: Society |Main Research Priority: Family Cohesion |Sub-Priority: Strengthening the Institution of Marriage"/>
          <w:listItem w:displayText="Research Pillar: Society |Main Research Priority: Family Cohesion |Sub-Priority: Work-Family Balance" w:value="Research Pillar: Society |Main Research Priority: Family Cohesion |Sub-Priority: Work-Family Balance"/>
          <w:listItem w:displayText="Research Pillar: Society |Main Research Priority: Family Cohesion |Sub-Priority: Supporting the Role of Women in Society" w:value="Research Pillar: Society |Main Research Priority: Family Cohesion |Sub-Priority: Supporting the Role of Women in Society"/>
          <w:listItem w:displayText="Research Pillar: Society |Main Research Priority: Family Cohesion |Sub-Priority: Developing Services for Priority Groups" w:value="Research Pillar: Society |Main Research Priority: Family Cohesion |Sub-Priority: Developing Services for Priority Groups"/>
          <w:listItem w:displayText="Research Pillar: Society |Main Research Priority: Identity and Social Values |Sub-Priority: Strengthening National Identity" w:value="Research Pillar: Society |Main Research Priority: Identity and Social Values |Sub-Priority: Strengthening National Identity"/>
          <w:listItem w:displayText="Research Pillar: Society |Main Research Priority: Identity and Social Values |Sub-Priority: Social and Religious Values" w:value="Research Pillar: Society |Main Research Priority: Identity and Social Values |Sub-Priority: Social and Religious Values"/>
          <w:listItem w:displayText="Research Pillar: Society |Main Research Priority: Identity and Social Values |Sub-Priority: Community Participation and Voluntary Work" w:value="Research Pillar: Society |Main Research Priority: Identity and Social Values |Sub-Priority: Community Participation and Voluntary Work"/>
          <w:listItem w:displayText="Research Pillar: Society |Main Research Priority: National and Human Security, Safety, and Crisis Recovery |Sub-Priority: Road Safety" w:value="Research Pillar: Society |Main Research Priority: National and Human Security, Safety, and Crisis Recovery |Sub-Priority: Road Safety"/>
          <w:listItem w:displayText="Research Pillar: Society |Main Research Priority: National and Human Security, Safety, and Crisis Recovery |Sub-Priority: Cybercrime" w:value="Research Pillar: Society |Main Research Priority: National and Human Security, Safety, and Crisis Recovery |Sub-Priority: Cybercrime"/>
          <w:listItem w:displayText="Research Pillar: Society |Main Research Priority: National and Human Security, Safety, and Crisis Recovery |Sub-Priority: Drug and Crime Prevention" w:value="Research Pillar: Society |Main Research Priority: National and Human Security, Safety, and Crisis Recovery |Sub-Priority: Drug and Crime Prevention"/>
          <w:listItem w:displayText="Research Pillar: Society |Main Research Priority: National and Human Security, Safety, and Crisis Recovery |Sub-Priority: Disaster and Crisis Management" w:value="Research Pillar: Society |Main Research Priority: National and Human Security, Safety, and Crisis Recovery |Sub-Priority: Disaster and Crisis Management"/>
          <w:listItem w:displayText="Research Pillar: Society |Main Research Priority: National and Human Security, Safety, and Crisis Recovery |Sub-Priority: Diplomacy and Conflict Resolution" w:value="Research Pillar: Society |Main Research Priority: National and Human Security, Safety, and Crisis Recovery |Sub-Priority: Diplomacy and Conflict Resolution"/>
          <w:listItem w:displayText="Research Pillar: Society | Others" w:value="Research Pillar: Society | Others"/>
        </w:dropDownList>
      </w:sdtPr>
      <w:sdtContent>
        <w:p w14:paraId="77B14C70" w14:textId="77777777" w:rsidR="00DD1F60" w:rsidRDefault="00DD1F60" w:rsidP="00DD1F60">
          <w:r w:rsidRPr="001E1591">
            <w:rPr>
              <w:rStyle w:val="PlaceholderText"/>
              <w:sz w:val="20"/>
              <w:szCs w:val="20"/>
            </w:rPr>
            <w:t>Choose an item.</w:t>
          </w:r>
        </w:p>
      </w:sdtContent>
    </w:sdt>
    <w:p w14:paraId="7CCDF293" w14:textId="63B17507" w:rsidR="00A37096" w:rsidRPr="00DD1F60" w:rsidRDefault="00000000" w:rsidP="00DD1F60">
      <w:pPr>
        <w:pStyle w:val="Heading3"/>
        <w:bidi w:val="0"/>
        <w:ind w:left="-993" w:firstLine="0"/>
        <w:rPr>
          <w:rFonts w:asciiTheme="majorBidi" w:hAnsiTheme="majorBidi" w:cstheme="majorBidi"/>
          <w:bCs/>
        </w:rPr>
      </w:pPr>
      <w:r w:rsidRPr="00DD1F60">
        <w:rPr>
          <w:rFonts w:asciiTheme="majorBidi" w:hAnsiTheme="majorBidi" w:cstheme="majorBidi"/>
          <w:bCs/>
        </w:rPr>
        <w:t>Compliance and Ethical Considerations</w:t>
      </w:r>
    </w:p>
    <w:p w14:paraId="03DFDF67" w14:textId="77777777" w:rsidR="00A37096" w:rsidRPr="0057715B" w:rsidRDefault="00A37096">
      <w:pPr>
        <w:spacing w:after="0" w:line="240" w:lineRule="auto"/>
        <w:rPr>
          <w:rFonts w:asciiTheme="majorBidi" w:hAnsiTheme="majorBidi" w:cstheme="majorBidi"/>
        </w:rPr>
      </w:pPr>
    </w:p>
    <w:tbl>
      <w:tblPr>
        <w:tblStyle w:val="a4"/>
        <w:tblW w:w="11508" w:type="dxa"/>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0"/>
        <w:gridCol w:w="2876"/>
        <w:gridCol w:w="1350"/>
        <w:gridCol w:w="2544"/>
        <w:gridCol w:w="1302"/>
        <w:gridCol w:w="1506"/>
      </w:tblGrid>
      <w:tr w:rsidR="00A37096" w:rsidRPr="0057715B" w14:paraId="277CAFCF" w14:textId="77777777">
        <w:trPr>
          <w:trHeight w:val="288"/>
        </w:trPr>
        <w:tc>
          <w:tcPr>
            <w:tcW w:w="1930" w:type="dxa"/>
            <w:shd w:val="clear" w:color="auto" w:fill="F2F2F2"/>
          </w:tcPr>
          <w:p w14:paraId="3E8A1868"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Type of Ethical Compliance Required</w:t>
            </w:r>
          </w:p>
        </w:tc>
        <w:tc>
          <w:tcPr>
            <w:tcW w:w="2876" w:type="dxa"/>
            <w:shd w:val="clear" w:color="auto" w:fill="F2F2F2"/>
          </w:tcPr>
          <w:p w14:paraId="52D72B24"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Description</w:t>
            </w:r>
          </w:p>
        </w:tc>
        <w:tc>
          <w:tcPr>
            <w:tcW w:w="1350" w:type="dxa"/>
            <w:shd w:val="clear" w:color="auto" w:fill="F2F2F2"/>
          </w:tcPr>
          <w:p w14:paraId="239EEA5B"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Status</w:t>
            </w:r>
          </w:p>
        </w:tc>
        <w:tc>
          <w:tcPr>
            <w:tcW w:w="2544" w:type="dxa"/>
            <w:shd w:val="clear" w:color="auto" w:fill="F2F2F2"/>
          </w:tcPr>
          <w:p w14:paraId="22917C94"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 Related Committee</w:t>
            </w:r>
          </w:p>
        </w:tc>
        <w:tc>
          <w:tcPr>
            <w:tcW w:w="1302" w:type="dxa"/>
            <w:shd w:val="clear" w:color="auto" w:fill="F2F2F2"/>
          </w:tcPr>
          <w:p w14:paraId="4264F33C" w14:textId="28C53901" w:rsidR="00A37096" w:rsidRPr="0057715B" w:rsidRDefault="001E26C0" w:rsidP="001E26C0">
            <w:pPr>
              <w:rPr>
                <w:rFonts w:asciiTheme="majorBidi" w:hAnsiTheme="majorBidi" w:cstheme="majorBidi"/>
                <w:sz w:val="16"/>
                <w:szCs w:val="16"/>
              </w:rPr>
            </w:pPr>
            <w:r w:rsidRPr="0057715B">
              <w:rPr>
                <w:rFonts w:asciiTheme="majorBidi" w:hAnsiTheme="majorBidi" w:cstheme="majorBidi"/>
                <w:sz w:val="16"/>
                <w:szCs w:val="16"/>
              </w:rPr>
              <w:t>Approval Date (if Any</w:t>
            </w:r>
            <w:r w:rsidRPr="0057715B">
              <w:rPr>
                <w:rFonts w:asciiTheme="majorBidi" w:hAnsiTheme="majorBidi" w:cstheme="majorBidi"/>
                <w:sz w:val="16"/>
                <w:szCs w:val="16"/>
              </w:rPr>
              <w:t>)</w:t>
            </w:r>
          </w:p>
        </w:tc>
        <w:tc>
          <w:tcPr>
            <w:tcW w:w="1506" w:type="dxa"/>
            <w:shd w:val="clear" w:color="auto" w:fill="F2F2F2"/>
          </w:tcPr>
          <w:p w14:paraId="35D42ADA" w14:textId="6C9FFFB8" w:rsidR="00A37096" w:rsidRPr="0057715B" w:rsidRDefault="001E26C0">
            <w:pPr>
              <w:rPr>
                <w:rFonts w:asciiTheme="majorBidi" w:hAnsiTheme="majorBidi" w:cstheme="majorBidi"/>
                <w:color w:val="000000"/>
                <w:sz w:val="16"/>
                <w:szCs w:val="16"/>
              </w:rPr>
            </w:pPr>
            <w:r w:rsidRPr="0057715B">
              <w:rPr>
                <w:rFonts w:asciiTheme="majorBidi" w:hAnsiTheme="majorBidi" w:cstheme="majorBidi"/>
                <w:sz w:val="16"/>
                <w:szCs w:val="16"/>
              </w:rPr>
              <w:t>Approval Number (if Any)</w:t>
            </w:r>
          </w:p>
        </w:tc>
      </w:tr>
      <w:tr w:rsidR="00A37096" w:rsidRPr="0057715B" w14:paraId="2FBDB95A" w14:textId="77777777">
        <w:trPr>
          <w:trHeight w:val="288"/>
        </w:trPr>
        <w:tc>
          <w:tcPr>
            <w:tcW w:w="1930" w:type="dxa"/>
          </w:tcPr>
          <w:p w14:paraId="75715E08"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 </w:t>
            </w:r>
            <w:r w:rsidRPr="0057715B">
              <w:rPr>
                <w:rFonts w:asciiTheme="majorBidi" w:hAnsiTheme="majorBidi" w:cstheme="majorBidi"/>
                <w:sz w:val="16"/>
                <w:szCs w:val="16"/>
              </w:rPr>
              <w:t>Human Subjects</w:t>
            </w:r>
          </w:p>
        </w:tc>
        <w:tc>
          <w:tcPr>
            <w:tcW w:w="2876" w:type="dxa"/>
          </w:tcPr>
          <w:p w14:paraId="19313DD6"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Research involving human participants to ensure ethical and legal compliance.</w:t>
            </w:r>
          </w:p>
        </w:tc>
        <w:tc>
          <w:tcPr>
            <w:tcW w:w="1350" w:type="dxa"/>
          </w:tcPr>
          <w:p w14:paraId="111E07FF"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 Yes / □ No</w:t>
            </w:r>
          </w:p>
        </w:tc>
        <w:tc>
          <w:tcPr>
            <w:tcW w:w="2544" w:type="dxa"/>
          </w:tcPr>
          <w:p w14:paraId="3217EB3D"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Institutional Review Board (IRB)</w:t>
            </w:r>
          </w:p>
          <w:p w14:paraId="48257F87" w14:textId="5A299423" w:rsidR="001E26C0" w:rsidRPr="0057715B" w:rsidRDefault="001E26C0">
            <w:pPr>
              <w:rPr>
                <w:rFonts w:asciiTheme="majorBidi" w:hAnsiTheme="majorBidi" w:cstheme="majorBidi"/>
                <w:color w:val="000000"/>
                <w:sz w:val="16"/>
                <w:szCs w:val="16"/>
              </w:rPr>
            </w:pPr>
            <w:hyperlink r:id="rId7" w:history="1">
              <w:r w:rsidRPr="0057715B">
                <w:rPr>
                  <w:rStyle w:val="Hyperlink"/>
                  <w:rFonts w:asciiTheme="majorBidi" w:hAnsiTheme="majorBidi" w:cstheme="majorBidi"/>
                  <w:sz w:val="16"/>
                  <w:szCs w:val="16"/>
                </w:rPr>
                <w:t>QU-IRB@qu.edu.qa</w:t>
              </w:r>
            </w:hyperlink>
            <w:r w:rsidRPr="0057715B">
              <w:rPr>
                <w:rFonts w:asciiTheme="majorBidi" w:hAnsiTheme="majorBidi" w:cstheme="majorBidi"/>
                <w:color w:val="000000"/>
                <w:sz w:val="16"/>
                <w:szCs w:val="16"/>
              </w:rPr>
              <w:t xml:space="preserve"> </w:t>
            </w:r>
          </w:p>
        </w:tc>
        <w:sdt>
          <w:sdtPr>
            <w:rPr>
              <w:rFonts w:asciiTheme="majorBidi" w:eastAsia="Times New Roman" w:hAnsiTheme="majorBidi" w:cstheme="majorBidi"/>
              <w:color w:val="000000"/>
              <w:sz w:val="20"/>
              <w:szCs w:val="20"/>
            </w:rPr>
            <w:id w:val="-1380627286"/>
            <w:placeholder>
              <w:docPart w:val="9A99E1BB29204B4DA4699F3828B1145A"/>
            </w:placeholder>
            <w:showingPlcHdr/>
            <w:date>
              <w:dateFormat w:val="M/d/yyyy"/>
              <w:lid w:val="en-US"/>
              <w:storeMappedDataAs w:val="dateTime"/>
              <w:calendar w:val="gregorian"/>
            </w:date>
          </w:sdtPr>
          <w:sdtContent>
            <w:tc>
              <w:tcPr>
                <w:tcW w:w="1302" w:type="dxa"/>
              </w:tcPr>
              <w:p w14:paraId="619A393B" w14:textId="6E950729" w:rsidR="00A37096" w:rsidRPr="0057715B" w:rsidRDefault="001E26C0">
                <w:pPr>
                  <w:rPr>
                    <w:rFonts w:asciiTheme="majorBidi" w:hAnsiTheme="majorBidi" w:cstheme="majorBidi"/>
                    <w:color w:val="000000"/>
                    <w:sz w:val="16"/>
                    <w:szCs w:val="16"/>
                  </w:rPr>
                </w:pPr>
                <w:r w:rsidRPr="0057715B">
                  <w:rPr>
                    <w:rStyle w:val="PlaceholderText"/>
                    <w:rFonts w:asciiTheme="majorBidi" w:hAnsiTheme="majorBidi" w:cstheme="majorBidi"/>
                  </w:rPr>
                  <w:t>Click or tap to enter a date.</w:t>
                </w:r>
              </w:p>
            </w:tc>
          </w:sdtContent>
        </w:sdt>
        <w:tc>
          <w:tcPr>
            <w:tcW w:w="1506" w:type="dxa"/>
          </w:tcPr>
          <w:p w14:paraId="74926871" w14:textId="77777777" w:rsidR="00A37096" w:rsidRPr="0057715B" w:rsidRDefault="00A37096">
            <w:pPr>
              <w:rPr>
                <w:rFonts w:asciiTheme="majorBidi" w:hAnsiTheme="majorBidi" w:cstheme="majorBidi"/>
                <w:color w:val="000000"/>
                <w:sz w:val="16"/>
                <w:szCs w:val="16"/>
              </w:rPr>
            </w:pPr>
          </w:p>
        </w:tc>
      </w:tr>
      <w:tr w:rsidR="00A37096" w:rsidRPr="0057715B" w14:paraId="0DA53EF2" w14:textId="77777777">
        <w:trPr>
          <w:trHeight w:val="288"/>
        </w:trPr>
        <w:tc>
          <w:tcPr>
            <w:tcW w:w="1930" w:type="dxa"/>
          </w:tcPr>
          <w:p w14:paraId="1C7C86BE"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 </w:t>
            </w:r>
            <w:r w:rsidRPr="0057715B">
              <w:rPr>
                <w:rFonts w:asciiTheme="majorBidi" w:hAnsiTheme="majorBidi" w:cstheme="majorBidi"/>
                <w:sz w:val="16"/>
                <w:szCs w:val="16"/>
              </w:rPr>
              <w:t>Hazardous/Biological Materials</w:t>
            </w:r>
          </w:p>
        </w:tc>
        <w:tc>
          <w:tcPr>
            <w:tcW w:w="2876" w:type="dxa"/>
          </w:tcPr>
          <w:p w14:paraId="7049E0B7" w14:textId="77777777" w:rsidR="00A37096" w:rsidRPr="0057715B" w:rsidRDefault="00000000">
            <w:pPr>
              <w:rPr>
                <w:rFonts w:asciiTheme="majorBidi" w:hAnsiTheme="majorBidi" w:cstheme="majorBidi"/>
                <w:color w:val="000000"/>
                <w:sz w:val="16"/>
                <w:szCs w:val="16"/>
              </w:rPr>
            </w:pPr>
            <w:proofErr w:type="gramStart"/>
            <w:r w:rsidRPr="0057715B">
              <w:rPr>
                <w:rFonts w:asciiTheme="majorBidi" w:hAnsiTheme="majorBidi" w:cstheme="majorBidi"/>
                <w:color w:val="000000"/>
                <w:sz w:val="16"/>
                <w:szCs w:val="16"/>
              </w:rPr>
              <w:t>.</w:t>
            </w:r>
            <w:r w:rsidRPr="0057715B">
              <w:rPr>
                <w:rFonts w:asciiTheme="majorBidi" w:hAnsiTheme="majorBidi" w:cstheme="majorBidi"/>
                <w:sz w:val="16"/>
                <w:szCs w:val="16"/>
              </w:rPr>
              <w:t>Research</w:t>
            </w:r>
            <w:proofErr w:type="gramEnd"/>
            <w:r w:rsidRPr="0057715B">
              <w:rPr>
                <w:rFonts w:asciiTheme="majorBidi" w:hAnsiTheme="majorBidi" w:cstheme="majorBidi"/>
                <w:sz w:val="16"/>
                <w:szCs w:val="16"/>
              </w:rPr>
              <w:t xml:space="preserve"> involving biological materials or biohazard risks to ensure safety.</w:t>
            </w:r>
          </w:p>
        </w:tc>
        <w:tc>
          <w:tcPr>
            <w:tcW w:w="1350" w:type="dxa"/>
          </w:tcPr>
          <w:p w14:paraId="5D3EC770"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 Yes / □ No</w:t>
            </w:r>
          </w:p>
        </w:tc>
        <w:tc>
          <w:tcPr>
            <w:tcW w:w="2544" w:type="dxa"/>
          </w:tcPr>
          <w:p w14:paraId="134EE856"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Institutional Biosafety Committee (</w:t>
            </w:r>
            <w:r w:rsidRPr="0057715B">
              <w:rPr>
                <w:rFonts w:asciiTheme="majorBidi" w:hAnsiTheme="majorBidi" w:cstheme="majorBidi"/>
                <w:color w:val="000000"/>
                <w:sz w:val="16"/>
                <w:szCs w:val="16"/>
              </w:rPr>
              <w:t>IBC)</w:t>
            </w:r>
          </w:p>
          <w:p w14:paraId="4C75F060" w14:textId="5D2C8DEA" w:rsidR="001E26C0" w:rsidRPr="0057715B" w:rsidRDefault="001E26C0">
            <w:pPr>
              <w:rPr>
                <w:rFonts w:asciiTheme="majorBidi" w:hAnsiTheme="majorBidi" w:cstheme="majorBidi"/>
                <w:color w:val="000000"/>
                <w:sz w:val="16"/>
                <w:szCs w:val="16"/>
              </w:rPr>
            </w:pPr>
            <w:hyperlink r:id="rId8" w:history="1">
              <w:r w:rsidRPr="0057715B">
                <w:rPr>
                  <w:rStyle w:val="Hyperlink"/>
                  <w:rFonts w:asciiTheme="majorBidi" w:hAnsiTheme="majorBidi" w:cstheme="majorBidi"/>
                  <w:sz w:val="16"/>
                  <w:szCs w:val="16"/>
                </w:rPr>
                <w:t>QU.IACUC@qu.edu.qa</w:t>
              </w:r>
            </w:hyperlink>
            <w:r w:rsidRPr="0057715B">
              <w:rPr>
                <w:rFonts w:asciiTheme="majorBidi" w:hAnsiTheme="majorBidi" w:cstheme="majorBidi"/>
                <w:color w:val="000000"/>
                <w:sz w:val="16"/>
                <w:szCs w:val="16"/>
              </w:rPr>
              <w:t xml:space="preserve"> </w:t>
            </w:r>
          </w:p>
        </w:tc>
        <w:sdt>
          <w:sdtPr>
            <w:rPr>
              <w:rFonts w:asciiTheme="majorBidi" w:eastAsia="Times New Roman" w:hAnsiTheme="majorBidi" w:cstheme="majorBidi"/>
              <w:color w:val="000000"/>
              <w:sz w:val="20"/>
              <w:szCs w:val="20"/>
            </w:rPr>
            <w:id w:val="1405113588"/>
            <w:placeholder>
              <w:docPart w:val="1075D6630607C84C89ADE548A69DB6FF"/>
            </w:placeholder>
            <w:showingPlcHdr/>
            <w:date>
              <w:dateFormat w:val="M/d/yyyy"/>
              <w:lid w:val="en-US"/>
              <w:storeMappedDataAs w:val="dateTime"/>
              <w:calendar w:val="gregorian"/>
            </w:date>
          </w:sdtPr>
          <w:sdtContent>
            <w:tc>
              <w:tcPr>
                <w:tcW w:w="1302" w:type="dxa"/>
              </w:tcPr>
              <w:p w14:paraId="639360CC" w14:textId="38EA6CF6" w:rsidR="00A37096" w:rsidRPr="0057715B" w:rsidRDefault="001E26C0">
                <w:pPr>
                  <w:rPr>
                    <w:rFonts w:asciiTheme="majorBidi" w:hAnsiTheme="majorBidi" w:cstheme="majorBidi"/>
                    <w:color w:val="000000"/>
                    <w:sz w:val="16"/>
                    <w:szCs w:val="16"/>
                  </w:rPr>
                </w:pPr>
                <w:r w:rsidRPr="0057715B">
                  <w:rPr>
                    <w:rStyle w:val="PlaceholderText"/>
                    <w:rFonts w:asciiTheme="majorBidi" w:hAnsiTheme="majorBidi" w:cstheme="majorBidi"/>
                  </w:rPr>
                  <w:t>Click or tap to enter a date.</w:t>
                </w:r>
              </w:p>
            </w:tc>
          </w:sdtContent>
        </w:sdt>
        <w:tc>
          <w:tcPr>
            <w:tcW w:w="1506" w:type="dxa"/>
          </w:tcPr>
          <w:p w14:paraId="27F56EB8" w14:textId="77777777" w:rsidR="00A37096" w:rsidRPr="0057715B" w:rsidRDefault="00A37096">
            <w:pPr>
              <w:rPr>
                <w:rFonts w:asciiTheme="majorBidi" w:hAnsiTheme="majorBidi" w:cstheme="majorBidi"/>
                <w:color w:val="000000"/>
                <w:sz w:val="16"/>
                <w:szCs w:val="16"/>
              </w:rPr>
            </w:pPr>
          </w:p>
        </w:tc>
      </w:tr>
      <w:tr w:rsidR="00A37096" w:rsidRPr="0057715B" w14:paraId="04401272" w14:textId="77777777">
        <w:trPr>
          <w:trHeight w:val="288"/>
        </w:trPr>
        <w:tc>
          <w:tcPr>
            <w:tcW w:w="1930" w:type="dxa"/>
          </w:tcPr>
          <w:p w14:paraId="176C82F0"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  </w:t>
            </w:r>
            <w:r w:rsidRPr="0057715B">
              <w:rPr>
                <w:rFonts w:asciiTheme="majorBidi" w:hAnsiTheme="majorBidi" w:cstheme="majorBidi"/>
                <w:sz w:val="16"/>
                <w:szCs w:val="16"/>
              </w:rPr>
              <w:t>Animal Subjects</w:t>
            </w:r>
          </w:p>
        </w:tc>
        <w:tc>
          <w:tcPr>
            <w:tcW w:w="2876" w:type="dxa"/>
          </w:tcPr>
          <w:p w14:paraId="38E7ED6E"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 </w:t>
            </w:r>
            <w:proofErr w:type="gramStart"/>
            <w:r w:rsidRPr="0057715B">
              <w:rPr>
                <w:rFonts w:asciiTheme="majorBidi" w:hAnsiTheme="majorBidi" w:cstheme="majorBidi"/>
                <w:color w:val="000000"/>
                <w:sz w:val="16"/>
                <w:szCs w:val="16"/>
              </w:rPr>
              <w:t>.</w:t>
            </w:r>
            <w:r w:rsidRPr="0057715B">
              <w:rPr>
                <w:rFonts w:asciiTheme="majorBidi" w:hAnsiTheme="majorBidi" w:cstheme="majorBidi"/>
                <w:sz w:val="16"/>
                <w:szCs w:val="16"/>
              </w:rPr>
              <w:t>Research</w:t>
            </w:r>
            <w:proofErr w:type="gramEnd"/>
            <w:r w:rsidRPr="0057715B">
              <w:rPr>
                <w:rFonts w:asciiTheme="majorBidi" w:hAnsiTheme="majorBidi" w:cstheme="majorBidi"/>
                <w:sz w:val="16"/>
                <w:szCs w:val="16"/>
              </w:rPr>
              <w:t xml:space="preserve"> involving the use and care of animals in scientific studies.</w:t>
            </w:r>
          </w:p>
        </w:tc>
        <w:tc>
          <w:tcPr>
            <w:tcW w:w="1350" w:type="dxa"/>
          </w:tcPr>
          <w:p w14:paraId="348C704D"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 Yes / □ No</w:t>
            </w:r>
          </w:p>
        </w:tc>
        <w:tc>
          <w:tcPr>
            <w:tcW w:w="2544" w:type="dxa"/>
          </w:tcPr>
          <w:p w14:paraId="101854D0"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Institutional Animal Care and Use Committee (IACUC)</w:t>
            </w:r>
          </w:p>
          <w:p w14:paraId="0ABCFD90" w14:textId="6FE27487" w:rsidR="001E26C0" w:rsidRPr="0057715B" w:rsidRDefault="001E26C0">
            <w:pPr>
              <w:rPr>
                <w:rFonts w:asciiTheme="majorBidi" w:hAnsiTheme="majorBidi" w:cstheme="majorBidi"/>
                <w:color w:val="000000"/>
                <w:sz w:val="16"/>
                <w:szCs w:val="16"/>
              </w:rPr>
            </w:pPr>
            <w:hyperlink r:id="rId9" w:history="1">
              <w:r w:rsidRPr="0057715B">
                <w:rPr>
                  <w:rStyle w:val="Hyperlink"/>
                  <w:rFonts w:asciiTheme="majorBidi" w:hAnsiTheme="majorBidi" w:cstheme="majorBidi"/>
                  <w:sz w:val="16"/>
                  <w:szCs w:val="16"/>
                </w:rPr>
                <w:t>QU.IACUC@qu.edu.qa</w:t>
              </w:r>
            </w:hyperlink>
            <w:r w:rsidRPr="0057715B">
              <w:rPr>
                <w:rFonts w:asciiTheme="majorBidi" w:hAnsiTheme="majorBidi" w:cstheme="majorBidi"/>
                <w:color w:val="000000"/>
                <w:sz w:val="16"/>
                <w:szCs w:val="16"/>
              </w:rPr>
              <w:t xml:space="preserve"> </w:t>
            </w:r>
          </w:p>
        </w:tc>
        <w:sdt>
          <w:sdtPr>
            <w:rPr>
              <w:rFonts w:asciiTheme="majorBidi" w:eastAsia="Times New Roman" w:hAnsiTheme="majorBidi" w:cstheme="majorBidi"/>
              <w:color w:val="000000"/>
              <w:sz w:val="20"/>
              <w:szCs w:val="20"/>
            </w:rPr>
            <w:id w:val="-610968703"/>
            <w:placeholder>
              <w:docPart w:val="E2FE4B3911BCE94EB2B80B1E878E571A"/>
            </w:placeholder>
            <w:showingPlcHdr/>
            <w:date>
              <w:dateFormat w:val="M/d/yyyy"/>
              <w:lid w:val="en-US"/>
              <w:storeMappedDataAs w:val="dateTime"/>
              <w:calendar w:val="gregorian"/>
            </w:date>
          </w:sdtPr>
          <w:sdtContent>
            <w:tc>
              <w:tcPr>
                <w:tcW w:w="1302" w:type="dxa"/>
              </w:tcPr>
              <w:p w14:paraId="0F582AA6" w14:textId="5F90889B" w:rsidR="00A37096" w:rsidRPr="0057715B" w:rsidRDefault="001E26C0">
                <w:pPr>
                  <w:rPr>
                    <w:rFonts w:asciiTheme="majorBidi" w:hAnsiTheme="majorBidi" w:cstheme="majorBidi"/>
                    <w:color w:val="000000"/>
                    <w:sz w:val="16"/>
                    <w:szCs w:val="16"/>
                  </w:rPr>
                </w:pPr>
                <w:r w:rsidRPr="0057715B">
                  <w:rPr>
                    <w:rStyle w:val="PlaceholderText"/>
                    <w:rFonts w:asciiTheme="majorBidi" w:hAnsiTheme="majorBidi" w:cstheme="majorBidi"/>
                  </w:rPr>
                  <w:t>Click or tap to enter a date.</w:t>
                </w:r>
              </w:p>
            </w:tc>
          </w:sdtContent>
        </w:sdt>
        <w:tc>
          <w:tcPr>
            <w:tcW w:w="1506" w:type="dxa"/>
          </w:tcPr>
          <w:p w14:paraId="4468D1A9" w14:textId="77777777" w:rsidR="00A37096" w:rsidRPr="0057715B" w:rsidRDefault="00A37096">
            <w:pPr>
              <w:rPr>
                <w:rFonts w:asciiTheme="majorBidi" w:hAnsiTheme="majorBidi" w:cstheme="majorBidi"/>
                <w:color w:val="000000"/>
                <w:sz w:val="16"/>
                <w:szCs w:val="16"/>
              </w:rPr>
            </w:pPr>
          </w:p>
        </w:tc>
      </w:tr>
    </w:tbl>
    <w:p w14:paraId="29104EEC" w14:textId="77777777" w:rsidR="00A37096" w:rsidRPr="0057715B" w:rsidRDefault="00A37096">
      <w:pPr>
        <w:spacing w:after="0" w:line="240" w:lineRule="auto"/>
        <w:rPr>
          <w:rFonts w:asciiTheme="majorBidi" w:hAnsiTheme="majorBidi" w:cstheme="majorBidi"/>
        </w:rPr>
      </w:pPr>
    </w:p>
    <w:tbl>
      <w:tblPr>
        <w:tblStyle w:val="a5"/>
        <w:tblW w:w="11573" w:type="dxa"/>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8174"/>
        <w:gridCol w:w="1620"/>
      </w:tblGrid>
      <w:tr w:rsidR="00A37096" w:rsidRPr="0057715B" w14:paraId="07352049" w14:textId="77777777">
        <w:trPr>
          <w:trHeight w:val="288"/>
        </w:trPr>
        <w:tc>
          <w:tcPr>
            <w:tcW w:w="1779" w:type="dxa"/>
            <w:shd w:val="clear" w:color="auto" w:fill="F2F2F2"/>
          </w:tcPr>
          <w:p w14:paraId="71B06D5A"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  </w:t>
            </w:r>
            <w:r w:rsidRPr="0057715B">
              <w:rPr>
                <w:rFonts w:asciiTheme="majorBidi" w:hAnsiTheme="majorBidi" w:cstheme="majorBidi"/>
                <w:sz w:val="16"/>
                <w:szCs w:val="16"/>
              </w:rPr>
              <w:t xml:space="preserve">Declaration </w:t>
            </w:r>
          </w:p>
        </w:tc>
        <w:tc>
          <w:tcPr>
            <w:tcW w:w="8174" w:type="dxa"/>
            <w:shd w:val="clear" w:color="auto" w:fill="F2F2F2"/>
          </w:tcPr>
          <w:p w14:paraId="186009B0"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   </w:t>
            </w:r>
            <w:r w:rsidRPr="0057715B">
              <w:rPr>
                <w:rFonts w:asciiTheme="majorBidi" w:hAnsiTheme="majorBidi" w:cstheme="majorBidi"/>
                <w:sz w:val="16"/>
                <w:szCs w:val="16"/>
              </w:rPr>
              <w:t>Declaration Form</w:t>
            </w:r>
          </w:p>
        </w:tc>
        <w:tc>
          <w:tcPr>
            <w:tcW w:w="1620" w:type="dxa"/>
            <w:shd w:val="clear" w:color="auto" w:fill="F2F2F2"/>
          </w:tcPr>
          <w:p w14:paraId="37605F4F"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Status</w:t>
            </w:r>
          </w:p>
        </w:tc>
      </w:tr>
      <w:tr w:rsidR="00A37096" w:rsidRPr="0057715B" w14:paraId="7E98D8CE" w14:textId="77777777">
        <w:trPr>
          <w:trHeight w:val="288"/>
        </w:trPr>
        <w:tc>
          <w:tcPr>
            <w:tcW w:w="1779" w:type="dxa"/>
          </w:tcPr>
          <w:p w14:paraId="1C24480B"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Originality of Proposal</w:t>
            </w:r>
          </w:p>
        </w:tc>
        <w:tc>
          <w:tcPr>
            <w:tcW w:w="8174" w:type="dxa"/>
          </w:tcPr>
          <w:p w14:paraId="36EC9853"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I confirm that the idea presented in my proposal is original and does not duplicate any previous work.</w:t>
            </w:r>
          </w:p>
        </w:tc>
        <w:tc>
          <w:tcPr>
            <w:tcW w:w="1620" w:type="dxa"/>
          </w:tcPr>
          <w:p w14:paraId="6947B287" w14:textId="0BDA7118" w:rsidR="00A37096" w:rsidRPr="0057715B" w:rsidRDefault="004F7813" w:rsidP="00FE5C71">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609439697"/>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rPr>
              <w:t xml:space="preserve"> </w:t>
            </w:r>
            <w:r w:rsidR="00000000" w:rsidRPr="0057715B">
              <w:rPr>
                <w:rFonts w:asciiTheme="majorBidi" w:hAnsiTheme="majorBidi" w:cstheme="majorBidi"/>
                <w:color w:val="000000"/>
                <w:sz w:val="16"/>
                <w:szCs w:val="16"/>
              </w:rPr>
              <w:t>Yes</w:t>
            </w:r>
          </w:p>
        </w:tc>
      </w:tr>
      <w:tr w:rsidR="00A37096" w:rsidRPr="0057715B" w14:paraId="36C511DC" w14:textId="77777777">
        <w:trPr>
          <w:trHeight w:val="288"/>
        </w:trPr>
        <w:tc>
          <w:tcPr>
            <w:tcW w:w="1779" w:type="dxa"/>
          </w:tcPr>
          <w:p w14:paraId="48C24907"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Funding Status</w:t>
            </w:r>
          </w:p>
        </w:tc>
        <w:tc>
          <w:tcPr>
            <w:tcW w:w="8174" w:type="dxa"/>
          </w:tcPr>
          <w:p w14:paraId="6078647D"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I declare that my proposal has not been previously funded, either partially or fully, by any other source.</w:t>
            </w:r>
          </w:p>
        </w:tc>
        <w:tc>
          <w:tcPr>
            <w:tcW w:w="1620" w:type="dxa"/>
          </w:tcPr>
          <w:p w14:paraId="627828E0" w14:textId="4C348CCD" w:rsidR="00A37096" w:rsidRPr="0057715B" w:rsidRDefault="004F7813" w:rsidP="00FE5C71">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1194375655"/>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rPr>
              <w:t xml:space="preserve"> </w:t>
            </w:r>
            <w:r w:rsidRPr="0057715B">
              <w:rPr>
                <w:rFonts w:asciiTheme="majorBidi" w:hAnsiTheme="majorBidi" w:cstheme="majorBidi"/>
                <w:color w:val="000000"/>
                <w:sz w:val="16"/>
                <w:szCs w:val="16"/>
              </w:rPr>
              <w:t>Yes</w:t>
            </w:r>
          </w:p>
        </w:tc>
      </w:tr>
      <w:tr w:rsidR="00A37096" w:rsidRPr="0057715B" w14:paraId="26134788" w14:textId="77777777">
        <w:trPr>
          <w:trHeight w:val="288"/>
        </w:trPr>
        <w:tc>
          <w:tcPr>
            <w:tcW w:w="1779" w:type="dxa"/>
          </w:tcPr>
          <w:p w14:paraId="414B01C2"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sz w:val="16"/>
                <w:szCs w:val="16"/>
              </w:rPr>
              <w:t>Submission Status</w:t>
            </w:r>
          </w:p>
        </w:tc>
        <w:tc>
          <w:tcPr>
            <w:tcW w:w="8174" w:type="dxa"/>
          </w:tcPr>
          <w:p w14:paraId="758F4B56" w14:textId="77777777" w:rsidR="00A37096" w:rsidRPr="0057715B" w:rsidRDefault="00000000">
            <w:pPr>
              <w:rPr>
                <w:rFonts w:asciiTheme="majorBidi" w:hAnsiTheme="majorBidi" w:cstheme="majorBidi"/>
                <w:color w:val="000000"/>
                <w:sz w:val="16"/>
                <w:szCs w:val="16"/>
              </w:rPr>
            </w:pPr>
            <w:r w:rsidRPr="0057715B">
              <w:rPr>
                <w:rFonts w:asciiTheme="majorBidi" w:hAnsiTheme="majorBidi" w:cstheme="majorBidi"/>
                <w:color w:val="000000"/>
                <w:sz w:val="16"/>
                <w:szCs w:val="16"/>
              </w:rPr>
              <w:t xml:space="preserve">I confirm that the research proposal has not been submitted more than once within the current cycle and will not be submitted to any other funding body at the time of submission until the results are announced. </w:t>
            </w:r>
            <w:proofErr w:type="gramStart"/>
            <w:r w:rsidRPr="0057715B">
              <w:rPr>
                <w:rFonts w:asciiTheme="majorBidi" w:hAnsiTheme="majorBidi" w:cstheme="majorBidi"/>
                <w:color w:val="000000"/>
                <w:sz w:val="16"/>
                <w:szCs w:val="16"/>
              </w:rPr>
              <w:t>In the event that</w:t>
            </w:r>
            <w:proofErr w:type="gramEnd"/>
            <w:r w:rsidRPr="0057715B">
              <w:rPr>
                <w:rFonts w:asciiTheme="majorBidi" w:hAnsiTheme="majorBidi" w:cstheme="majorBidi"/>
                <w:color w:val="000000"/>
                <w:sz w:val="16"/>
                <w:szCs w:val="16"/>
              </w:rPr>
              <w:t xml:space="preserve"> the proposal wins funding from Qatar University, it will not be submitted to obtain funding from any other body.</w:t>
            </w:r>
          </w:p>
        </w:tc>
        <w:tc>
          <w:tcPr>
            <w:tcW w:w="1620" w:type="dxa"/>
          </w:tcPr>
          <w:p w14:paraId="56521598" w14:textId="690626C5" w:rsidR="00A37096" w:rsidRPr="0057715B" w:rsidRDefault="004F7813" w:rsidP="00FE5C71">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716430472"/>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rPr>
              <w:t xml:space="preserve"> </w:t>
            </w:r>
            <w:r w:rsidRPr="0057715B">
              <w:rPr>
                <w:rFonts w:asciiTheme="majorBidi" w:hAnsiTheme="majorBidi" w:cstheme="majorBidi"/>
                <w:color w:val="000000"/>
                <w:sz w:val="16"/>
                <w:szCs w:val="16"/>
              </w:rPr>
              <w:t>Yes</w:t>
            </w:r>
          </w:p>
        </w:tc>
      </w:tr>
      <w:tr w:rsidR="00A37096" w:rsidRPr="0057715B" w14:paraId="565CE0E0" w14:textId="77777777">
        <w:trPr>
          <w:trHeight w:val="288"/>
        </w:trPr>
        <w:tc>
          <w:tcPr>
            <w:tcW w:w="1779" w:type="dxa"/>
          </w:tcPr>
          <w:p w14:paraId="4CABE1AE"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Use of Artificial Intelligence Tools</w:t>
            </w:r>
          </w:p>
        </w:tc>
        <w:tc>
          <w:tcPr>
            <w:tcW w:w="8174" w:type="dxa"/>
          </w:tcPr>
          <w:p w14:paraId="78FDAFAB"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During the preparation of this work, the authors used ………………………</w:t>
            </w:r>
            <w:proofErr w:type="gramStart"/>
            <w:r w:rsidRPr="0057715B">
              <w:rPr>
                <w:rFonts w:asciiTheme="majorBidi" w:hAnsiTheme="majorBidi" w:cstheme="majorBidi"/>
                <w:sz w:val="16"/>
                <w:szCs w:val="16"/>
              </w:rPr>
              <w:t>….(</w:t>
            </w:r>
            <w:proofErr w:type="gramEnd"/>
            <w:r w:rsidRPr="0057715B">
              <w:rPr>
                <w:rFonts w:asciiTheme="majorBidi" w:hAnsiTheme="majorBidi" w:cstheme="majorBidi"/>
                <w:sz w:val="16"/>
                <w:szCs w:val="16"/>
              </w:rPr>
              <w:t xml:space="preserve">e.g. </w:t>
            </w:r>
            <w:proofErr w:type="spellStart"/>
            <w:r w:rsidRPr="0057715B">
              <w:rPr>
                <w:rFonts w:asciiTheme="majorBidi" w:hAnsiTheme="majorBidi" w:cstheme="majorBidi"/>
                <w:sz w:val="16"/>
                <w:szCs w:val="16"/>
              </w:rPr>
              <w:t>Gramerly</w:t>
            </w:r>
            <w:proofErr w:type="spellEnd"/>
            <w:r w:rsidRPr="0057715B">
              <w:rPr>
                <w:rFonts w:asciiTheme="majorBidi" w:hAnsiTheme="majorBidi" w:cstheme="majorBidi"/>
                <w:sz w:val="16"/>
                <w:szCs w:val="16"/>
              </w:rPr>
              <w:t xml:space="preserve"> </w:t>
            </w:r>
            <w:proofErr w:type="gramStart"/>
            <w:r w:rsidRPr="0057715B">
              <w:rPr>
                <w:rFonts w:asciiTheme="majorBidi" w:hAnsiTheme="majorBidi" w:cstheme="majorBidi"/>
                <w:sz w:val="16"/>
                <w:szCs w:val="16"/>
              </w:rPr>
              <w:t>AI)  for</w:t>
            </w:r>
            <w:proofErr w:type="gramEnd"/>
            <w:r w:rsidRPr="0057715B">
              <w:rPr>
                <w:rFonts w:asciiTheme="majorBidi" w:hAnsiTheme="majorBidi" w:cstheme="majorBidi"/>
                <w:sz w:val="16"/>
                <w:szCs w:val="16"/>
              </w:rPr>
              <w:t xml:space="preserve"> ……………………</w:t>
            </w:r>
            <w:proofErr w:type="gramStart"/>
            <w:r w:rsidRPr="0057715B">
              <w:rPr>
                <w:rFonts w:asciiTheme="majorBidi" w:hAnsiTheme="majorBidi" w:cstheme="majorBidi"/>
                <w:sz w:val="16"/>
                <w:szCs w:val="16"/>
              </w:rPr>
              <w:t>…..….(</w:t>
            </w:r>
            <w:proofErr w:type="gramEnd"/>
            <w:r w:rsidRPr="0057715B">
              <w:rPr>
                <w:rFonts w:asciiTheme="majorBidi" w:hAnsiTheme="majorBidi" w:cstheme="majorBidi"/>
                <w:sz w:val="16"/>
                <w:szCs w:val="16"/>
              </w:rPr>
              <w:t>e.g. language refinement and readability improvements). After using the tool, the authors carefully reviewed and edited the content as needed and take full responsibility for the final version of the proposal.</w:t>
            </w:r>
          </w:p>
        </w:tc>
        <w:tc>
          <w:tcPr>
            <w:tcW w:w="1620" w:type="dxa"/>
          </w:tcPr>
          <w:p w14:paraId="1C1114EF" w14:textId="7977C3AC" w:rsidR="00A37096" w:rsidRPr="0057715B" w:rsidRDefault="004F7813" w:rsidP="00FE5C71">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366521003"/>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rPr>
              <w:t xml:space="preserve"> </w:t>
            </w:r>
            <w:r w:rsidRPr="0057715B">
              <w:rPr>
                <w:rFonts w:asciiTheme="majorBidi" w:hAnsiTheme="majorBidi" w:cstheme="majorBidi"/>
                <w:color w:val="000000"/>
                <w:sz w:val="16"/>
                <w:szCs w:val="16"/>
              </w:rPr>
              <w:t>Yes</w:t>
            </w:r>
          </w:p>
        </w:tc>
      </w:tr>
      <w:tr w:rsidR="00A37096" w:rsidRPr="0057715B" w14:paraId="68B5A9AD" w14:textId="77777777">
        <w:trPr>
          <w:trHeight w:val="288"/>
        </w:trPr>
        <w:tc>
          <w:tcPr>
            <w:tcW w:w="1779" w:type="dxa"/>
          </w:tcPr>
          <w:p w14:paraId="442BD93A"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Acknowledgment of Research Grants</w:t>
            </w:r>
          </w:p>
        </w:tc>
        <w:tc>
          <w:tcPr>
            <w:tcW w:w="8174" w:type="dxa"/>
          </w:tcPr>
          <w:p w14:paraId="61395677"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I commit to acknowledging all relevant research grants in all research outputs resulting from this project, including scientific articles, reports, presentations, and any other scientific production.</w:t>
            </w:r>
          </w:p>
        </w:tc>
        <w:tc>
          <w:tcPr>
            <w:tcW w:w="1620" w:type="dxa"/>
          </w:tcPr>
          <w:p w14:paraId="5CDEC197" w14:textId="35ED0304" w:rsidR="00A37096" w:rsidRPr="0057715B" w:rsidRDefault="004F7813" w:rsidP="00FE5C71">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706642171"/>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rPr>
              <w:t xml:space="preserve"> </w:t>
            </w:r>
            <w:r w:rsidRPr="0057715B">
              <w:rPr>
                <w:rFonts w:asciiTheme="majorBidi" w:hAnsiTheme="majorBidi" w:cstheme="majorBidi"/>
                <w:color w:val="000000"/>
                <w:sz w:val="16"/>
                <w:szCs w:val="16"/>
              </w:rPr>
              <w:t>Yes</w:t>
            </w:r>
          </w:p>
        </w:tc>
      </w:tr>
      <w:tr w:rsidR="00A37096" w:rsidRPr="0057715B" w14:paraId="55BAD657" w14:textId="77777777">
        <w:trPr>
          <w:trHeight w:val="288"/>
        </w:trPr>
        <w:tc>
          <w:tcPr>
            <w:tcW w:w="1779" w:type="dxa"/>
          </w:tcPr>
          <w:p w14:paraId="1C3B3A4D"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Providing Outputs to the RO</w:t>
            </w:r>
          </w:p>
        </w:tc>
        <w:tc>
          <w:tcPr>
            <w:tcW w:w="8174" w:type="dxa"/>
          </w:tcPr>
          <w:p w14:paraId="27385765" w14:textId="77777777" w:rsidR="00A37096" w:rsidRPr="0057715B" w:rsidRDefault="00000000">
            <w:pPr>
              <w:rPr>
                <w:rFonts w:asciiTheme="majorBidi" w:hAnsiTheme="majorBidi" w:cstheme="majorBidi"/>
                <w:sz w:val="16"/>
                <w:szCs w:val="16"/>
              </w:rPr>
            </w:pPr>
            <w:r w:rsidRPr="0057715B">
              <w:rPr>
                <w:rFonts w:asciiTheme="majorBidi" w:hAnsiTheme="majorBidi" w:cstheme="majorBidi"/>
                <w:sz w:val="16"/>
                <w:szCs w:val="16"/>
              </w:rPr>
              <w:t>I commit to sending a copy of all research outputs resulting from this project to the Research Support Office immediately upon publication.</w:t>
            </w:r>
          </w:p>
        </w:tc>
        <w:tc>
          <w:tcPr>
            <w:tcW w:w="1620" w:type="dxa"/>
          </w:tcPr>
          <w:p w14:paraId="62A7AD93" w14:textId="28242F8A" w:rsidR="00A37096" w:rsidRPr="0057715B" w:rsidRDefault="004F7813" w:rsidP="00FE5C71">
            <w:pPr>
              <w:pBdr>
                <w:top w:val="nil"/>
                <w:left w:val="nil"/>
                <w:bottom w:val="nil"/>
                <w:right w:val="nil"/>
                <w:between w:val="nil"/>
              </w:pBdr>
              <w:rPr>
                <w:rFonts w:asciiTheme="majorBidi" w:hAnsiTheme="majorBidi" w:cstheme="majorBidi"/>
                <w:color w:val="000000"/>
              </w:rPr>
            </w:pPr>
            <w:sdt>
              <w:sdtPr>
                <w:rPr>
                  <w:rFonts w:asciiTheme="majorBidi" w:hAnsiTheme="majorBidi" w:cstheme="majorBidi"/>
                </w:rPr>
                <w:id w:val="-83462846"/>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rPr>
              <w:t xml:space="preserve"> </w:t>
            </w:r>
            <w:r w:rsidRPr="0057715B">
              <w:rPr>
                <w:rFonts w:asciiTheme="majorBidi" w:hAnsiTheme="majorBidi" w:cstheme="majorBidi"/>
                <w:color w:val="000000"/>
                <w:sz w:val="16"/>
                <w:szCs w:val="16"/>
              </w:rPr>
              <w:t>Yes</w:t>
            </w:r>
          </w:p>
        </w:tc>
      </w:tr>
      <w:tr w:rsidR="004F7813" w:rsidRPr="0057715B" w14:paraId="38F50D2D" w14:textId="77777777">
        <w:trPr>
          <w:trHeight w:val="288"/>
        </w:trPr>
        <w:tc>
          <w:tcPr>
            <w:tcW w:w="1779" w:type="dxa"/>
          </w:tcPr>
          <w:p w14:paraId="161CF9F8" w14:textId="7B7D4F72" w:rsidR="004F7813" w:rsidRPr="0057715B" w:rsidRDefault="004F7813">
            <w:pPr>
              <w:rPr>
                <w:rFonts w:asciiTheme="majorBidi" w:hAnsiTheme="majorBidi" w:cstheme="majorBidi"/>
                <w:sz w:val="16"/>
                <w:szCs w:val="16"/>
              </w:rPr>
            </w:pPr>
            <w:r w:rsidRPr="0057715B">
              <w:rPr>
                <w:rFonts w:asciiTheme="majorBidi" w:hAnsiTheme="majorBidi" w:cstheme="majorBidi"/>
                <w:sz w:val="16"/>
                <w:szCs w:val="16"/>
              </w:rPr>
              <w:t>Proper Use of Funding</w:t>
            </w:r>
          </w:p>
        </w:tc>
        <w:tc>
          <w:tcPr>
            <w:tcW w:w="8174" w:type="dxa"/>
          </w:tcPr>
          <w:p w14:paraId="70AE6A18" w14:textId="6281E634" w:rsidR="004F7813" w:rsidRPr="0057715B" w:rsidRDefault="004F7813">
            <w:pPr>
              <w:rPr>
                <w:rFonts w:asciiTheme="majorBidi" w:hAnsiTheme="majorBidi" w:cstheme="majorBidi"/>
                <w:sz w:val="16"/>
                <w:szCs w:val="16"/>
              </w:rPr>
            </w:pPr>
            <w:r w:rsidRPr="0057715B">
              <w:rPr>
                <w:rFonts w:asciiTheme="majorBidi" w:hAnsiTheme="majorBidi" w:cstheme="majorBidi"/>
                <w:sz w:val="16"/>
                <w:szCs w:val="16"/>
              </w:rPr>
              <w:t>I acknowledge that, in the event the funding is granted, I will use the funds allocated for this project strictly in accordance with the approved budget and solely for research purposes. I accept full responsibility for any misuse or unauthorized use</w:t>
            </w:r>
          </w:p>
        </w:tc>
        <w:tc>
          <w:tcPr>
            <w:tcW w:w="1620" w:type="dxa"/>
          </w:tcPr>
          <w:p w14:paraId="6E29141A" w14:textId="7BDF0ED0" w:rsidR="004F7813" w:rsidRPr="0057715B" w:rsidRDefault="004F7813" w:rsidP="00FE5C71">
            <w:pPr>
              <w:pBdr>
                <w:top w:val="nil"/>
                <w:left w:val="nil"/>
                <w:bottom w:val="nil"/>
                <w:right w:val="nil"/>
                <w:between w:val="nil"/>
              </w:pBdr>
              <w:rPr>
                <w:rFonts w:asciiTheme="majorBidi" w:hAnsiTheme="majorBidi" w:cstheme="majorBidi"/>
                <w:color w:val="000000"/>
                <w:sz w:val="16"/>
                <w:szCs w:val="16"/>
              </w:rPr>
            </w:pPr>
            <w:sdt>
              <w:sdtPr>
                <w:rPr>
                  <w:rFonts w:asciiTheme="majorBidi" w:hAnsiTheme="majorBidi" w:cstheme="majorBidi"/>
                </w:rPr>
                <w:id w:val="-877772991"/>
                <w14:checkbox>
                  <w14:checked w14:val="0"/>
                  <w14:checkedState w14:val="2612" w14:font="MS Gothic"/>
                  <w14:uncheckedState w14:val="2610" w14:font="MS Gothic"/>
                </w14:checkbox>
              </w:sdtPr>
              <w:sdtContent>
                <w:r w:rsidRPr="0057715B">
                  <w:rPr>
                    <w:rFonts w:ascii="Segoe UI Symbol" w:eastAsia="MS Gothic" w:hAnsi="Segoe UI Symbol" w:cs="Segoe UI Symbol"/>
                  </w:rPr>
                  <w:t>☐</w:t>
                </w:r>
              </w:sdtContent>
            </w:sdt>
            <w:r w:rsidRPr="0057715B">
              <w:rPr>
                <w:rFonts w:asciiTheme="majorBidi" w:hAnsiTheme="majorBidi" w:cstheme="majorBidi"/>
              </w:rPr>
              <w:t xml:space="preserve"> </w:t>
            </w:r>
            <w:r w:rsidRPr="0057715B">
              <w:rPr>
                <w:rFonts w:asciiTheme="majorBidi" w:hAnsiTheme="majorBidi" w:cstheme="majorBidi"/>
                <w:color w:val="000000"/>
                <w:sz w:val="16"/>
                <w:szCs w:val="16"/>
              </w:rPr>
              <w:t>Yes</w:t>
            </w:r>
          </w:p>
        </w:tc>
      </w:tr>
    </w:tbl>
    <w:p w14:paraId="7BBD9DB2" w14:textId="77777777" w:rsidR="00A37096" w:rsidRPr="0057715B" w:rsidRDefault="00A37096">
      <w:pPr>
        <w:spacing w:after="0" w:line="240" w:lineRule="auto"/>
        <w:rPr>
          <w:rFonts w:asciiTheme="majorBidi" w:hAnsiTheme="majorBidi" w:cstheme="majorBidi"/>
        </w:rPr>
      </w:pPr>
    </w:p>
    <w:p w14:paraId="3457AA8E" w14:textId="77777777" w:rsidR="00A37096" w:rsidRPr="0057715B" w:rsidRDefault="00000000">
      <w:pPr>
        <w:spacing w:after="160" w:line="259" w:lineRule="auto"/>
        <w:rPr>
          <w:rFonts w:asciiTheme="majorBidi" w:hAnsiTheme="majorBidi" w:cstheme="majorBidi"/>
        </w:rPr>
      </w:pPr>
      <w:r w:rsidRPr="0057715B">
        <w:rPr>
          <w:rFonts w:asciiTheme="majorBidi" w:hAnsiTheme="majorBidi" w:cstheme="majorBidi"/>
        </w:rPr>
        <w:br w:type="page"/>
      </w:r>
    </w:p>
    <w:p w14:paraId="2236CADA" w14:textId="77777777" w:rsidR="00A37096" w:rsidRPr="0057715B" w:rsidRDefault="00A37096">
      <w:pPr>
        <w:spacing w:after="0" w:line="240" w:lineRule="auto"/>
        <w:rPr>
          <w:rFonts w:asciiTheme="majorBidi" w:hAnsiTheme="majorBidi" w:cstheme="majorBidi"/>
        </w:rPr>
      </w:pPr>
    </w:p>
    <w:p w14:paraId="2B10C8B1" w14:textId="77777777" w:rsidR="00A37096" w:rsidRPr="0057715B" w:rsidRDefault="00A37096">
      <w:pPr>
        <w:spacing w:after="0" w:line="240" w:lineRule="auto"/>
        <w:rPr>
          <w:rFonts w:asciiTheme="majorBidi" w:hAnsiTheme="majorBidi" w:cstheme="majorBidi"/>
        </w:rPr>
      </w:pPr>
    </w:p>
    <w:tbl>
      <w:tblPr>
        <w:tblStyle w:val="a6"/>
        <w:bidiVisual/>
        <w:tblW w:w="10999"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99"/>
      </w:tblGrid>
      <w:tr w:rsidR="00A37096" w:rsidRPr="0057715B" w14:paraId="37FD1239" w14:textId="77777777">
        <w:tc>
          <w:tcPr>
            <w:tcW w:w="10999" w:type="dxa"/>
            <w:shd w:val="clear" w:color="auto" w:fill="1F4E79"/>
          </w:tcPr>
          <w:p w14:paraId="3DEFEA52" w14:textId="77777777" w:rsidR="00A37096" w:rsidRPr="0057715B" w:rsidRDefault="00000000" w:rsidP="00F4541E">
            <w:pPr>
              <w:pStyle w:val="Heading1"/>
              <w:bidi w:val="0"/>
              <w:outlineLvl w:val="0"/>
              <w:rPr>
                <w:rFonts w:asciiTheme="majorBidi" w:hAnsiTheme="majorBidi" w:cstheme="majorBidi"/>
                <w:b w:val="0"/>
                <w:sz w:val="28"/>
                <w:szCs w:val="28"/>
              </w:rPr>
            </w:pPr>
            <w:r w:rsidRPr="0057715B">
              <w:rPr>
                <w:rFonts w:asciiTheme="majorBidi" w:hAnsiTheme="majorBidi" w:cstheme="majorBidi"/>
                <w:b w:val="0"/>
              </w:rPr>
              <w:t xml:space="preserve"> </w:t>
            </w:r>
            <w:r w:rsidRPr="0057715B">
              <w:rPr>
                <w:rFonts w:asciiTheme="majorBidi" w:hAnsiTheme="majorBidi" w:cstheme="majorBidi"/>
                <w:b w:val="0"/>
                <w:sz w:val="28"/>
                <w:szCs w:val="28"/>
              </w:rPr>
              <w:t>BLIND QU INTERNAL GRANTS APPLICATION TEMPLATE</w:t>
            </w:r>
          </w:p>
        </w:tc>
      </w:tr>
    </w:tbl>
    <w:p w14:paraId="02B0E4A9" w14:textId="77777777" w:rsidR="00A37096" w:rsidRPr="0057715B" w:rsidRDefault="00A37096">
      <w:pPr>
        <w:spacing w:after="0" w:line="240" w:lineRule="auto"/>
        <w:rPr>
          <w:rFonts w:asciiTheme="majorBidi" w:hAnsiTheme="majorBidi" w:cstheme="majorBidi"/>
        </w:rPr>
      </w:pPr>
    </w:p>
    <w:p w14:paraId="6D029B3A" w14:textId="77777777" w:rsidR="00A37096" w:rsidRPr="0057715B" w:rsidRDefault="00A37096">
      <w:pPr>
        <w:spacing w:after="0" w:line="240" w:lineRule="auto"/>
        <w:rPr>
          <w:rFonts w:asciiTheme="majorBidi" w:hAnsiTheme="majorBidi" w:cstheme="majorBidi"/>
        </w:rPr>
      </w:pPr>
    </w:p>
    <w:tbl>
      <w:tblPr>
        <w:tblStyle w:val="a7"/>
        <w:tblW w:w="10944"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8130"/>
      </w:tblGrid>
      <w:tr w:rsidR="004F7813" w:rsidRPr="0057715B" w14:paraId="5384B2AC" w14:textId="77777777" w:rsidTr="00CC070D">
        <w:tc>
          <w:tcPr>
            <w:tcW w:w="10944" w:type="dxa"/>
            <w:gridSpan w:val="2"/>
            <w:shd w:val="clear" w:color="auto" w:fill="F2F2F2"/>
          </w:tcPr>
          <w:p w14:paraId="311A2831" w14:textId="79BFFD77" w:rsidR="004F7813" w:rsidRPr="0057715B" w:rsidRDefault="004F7813">
            <w:pPr>
              <w:rPr>
                <w:rFonts w:asciiTheme="majorBidi" w:hAnsiTheme="majorBidi" w:cstheme="majorBidi"/>
                <w:color w:val="365F91" w:themeColor="accent1" w:themeShade="BF"/>
              </w:rPr>
            </w:pPr>
            <w:r w:rsidRPr="009E690F">
              <w:rPr>
                <w:rFonts w:asciiTheme="majorBidi" w:hAnsiTheme="majorBidi" w:cstheme="majorBidi"/>
                <w:b/>
                <w:bCs/>
                <w:color w:val="365F91" w:themeColor="accent1" w:themeShade="BF"/>
                <w:sz w:val="28"/>
                <w:szCs w:val="28"/>
              </w:rPr>
              <w:t>Application Details</w:t>
            </w:r>
          </w:p>
        </w:tc>
      </w:tr>
      <w:tr w:rsidR="00A37096" w:rsidRPr="0057715B" w14:paraId="1BBF97AC" w14:textId="77777777">
        <w:tc>
          <w:tcPr>
            <w:tcW w:w="2814" w:type="dxa"/>
            <w:shd w:val="clear" w:color="auto" w:fill="F2F2F2"/>
          </w:tcPr>
          <w:p w14:paraId="180A0093" w14:textId="77777777" w:rsidR="00A37096" w:rsidRPr="0057715B" w:rsidRDefault="00000000">
            <w:pPr>
              <w:rPr>
                <w:rFonts w:asciiTheme="majorBidi" w:hAnsiTheme="majorBidi" w:cstheme="majorBidi"/>
              </w:rPr>
            </w:pPr>
            <w:r w:rsidRPr="0057715B">
              <w:rPr>
                <w:rFonts w:asciiTheme="majorBidi" w:hAnsiTheme="majorBidi" w:cstheme="majorBidi"/>
              </w:rPr>
              <w:t xml:space="preserve">   Project Number</w:t>
            </w:r>
          </w:p>
        </w:tc>
        <w:tc>
          <w:tcPr>
            <w:tcW w:w="8130" w:type="dxa"/>
            <w:shd w:val="clear" w:color="auto" w:fill="F2F2F2"/>
          </w:tcPr>
          <w:p w14:paraId="52C4CEA9" w14:textId="77777777" w:rsidR="00A37096" w:rsidRPr="0057715B" w:rsidRDefault="00000000">
            <w:pPr>
              <w:rPr>
                <w:rFonts w:asciiTheme="majorBidi" w:hAnsiTheme="majorBidi" w:cstheme="majorBidi"/>
              </w:rPr>
            </w:pPr>
            <w:r w:rsidRPr="0057715B">
              <w:rPr>
                <w:rFonts w:asciiTheme="majorBidi" w:hAnsiTheme="majorBidi" w:cstheme="majorBidi"/>
              </w:rPr>
              <w:t xml:space="preserve"> Project Title</w:t>
            </w:r>
          </w:p>
          <w:p w14:paraId="6338F944" w14:textId="77777777" w:rsidR="00A37096" w:rsidRPr="0057715B" w:rsidRDefault="00A37096">
            <w:pPr>
              <w:rPr>
                <w:rFonts w:asciiTheme="majorBidi" w:hAnsiTheme="majorBidi" w:cstheme="majorBidi"/>
              </w:rPr>
            </w:pPr>
          </w:p>
        </w:tc>
      </w:tr>
      <w:tr w:rsidR="00A37096" w:rsidRPr="0057715B" w14:paraId="461D329B" w14:textId="77777777">
        <w:tc>
          <w:tcPr>
            <w:tcW w:w="2814" w:type="dxa"/>
          </w:tcPr>
          <w:p w14:paraId="202A5F87" w14:textId="77777777" w:rsidR="00A37096" w:rsidRPr="0057715B" w:rsidRDefault="00A37096">
            <w:pPr>
              <w:rPr>
                <w:rFonts w:asciiTheme="majorBidi" w:hAnsiTheme="majorBidi" w:cstheme="majorBidi"/>
              </w:rPr>
            </w:pPr>
          </w:p>
        </w:tc>
        <w:tc>
          <w:tcPr>
            <w:tcW w:w="8130" w:type="dxa"/>
          </w:tcPr>
          <w:p w14:paraId="149F80CF" w14:textId="77777777" w:rsidR="00A37096" w:rsidRPr="0057715B" w:rsidRDefault="00A37096">
            <w:pPr>
              <w:rPr>
                <w:rFonts w:asciiTheme="majorBidi" w:hAnsiTheme="majorBidi" w:cstheme="majorBidi"/>
              </w:rPr>
            </w:pPr>
          </w:p>
        </w:tc>
      </w:tr>
    </w:tbl>
    <w:p w14:paraId="692B40FE" w14:textId="77777777" w:rsidR="00A37096" w:rsidRPr="0057715B" w:rsidRDefault="00A37096">
      <w:pPr>
        <w:spacing w:after="0" w:line="240" w:lineRule="auto"/>
        <w:rPr>
          <w:rFonts w:asciiTheme="majorBidi" w:hAnsiTheme="majorBidi" w:cstheme="majorBidi"/>
        </w:rPr>
      </w:pPr>
    </w:p>
    <w:tbl>
      <w:tblPr>
        <w:tblStyle w:val="a8"/>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50781E8E" w14:textId="77777777">
        <w:tc>
          <w:tcPr>
            <w:tcW w:w="10980" w:type="dxa"/>
            <w:shd w:val="clear" w:color="auto" w:fill="F2F2F2"/>
          </w:tcPr>
          <w:p w14:paraId="3B694490" w14:textId="14527B7B" w:rsidR="00A37096" w:rsidRPr="0057715B" w:rsidRDefault="00000000">
            <w:pPr>
              <w:rPr>
                <w:rFonts w:asciiTheme="majorBidi" w:hAnsiTheme="majorBidi" w:cstheme="majorBidi"/>
                <w:color w:val="365F91" w:themeColor="accent1" w:themeShade="BF"/>
              </w:rPr>
            </w:pPr>
            <w:r w:rsidRPr="009E690F">
              <w:rPr>
                <w:rFonts w:asciiTheme="majorBidi" w:hAnsiTheme="majorBidi" w:cstheme="majorBidi"/>
                <w:b/>
                <w:bCs/>
                <w:color w:val="365F91" w:themeColor="accent1" w:themeShade="BF"/>
                <w:sz w:val="28"/>
                <w:szCs w:val="28"/>
              </w:rPr>
              <w:t>Research Proposal Abstract (</w:t>
            </w:r>
            <w:r w:rsidR="004F7813" w:rsidRPr="009E690F">
              <w:rPr>
                <w:rFonts w:asciiTheme="majorBidi" w:hAnsiTheme="majorBidi" w:cstheme="majorBidi"/>
                <w:b/>
                <w:bCs/>
                <w:color w:val="365F91" w:themeColor="accent1" w:themeShade="BF"/>
                <w:sz w:val="28"/>
                <w:szCs w:val="28"/>
              </w:rPr>
              <w:t xml:space="preserve">up to </w:t>
            </w:r>
            <w:r w:rsidRPr="009E690F">
              <w:rPr>
                <w:rFonts w:asciiTheme="majorBidi" w:hAnsiTheme="majorBidi" w:cstheme="majorBidi"/>
                <w:b/>
                <w:bCs/>
                <w:color w:val="365F91" w:themeColor="accent1" w:themeShade="BF"/>
                <w:sz w:val="28"/>
                <w:szCs w:val="28"/>
              </w:rPr>
              <w:t>300 words)</w:t>
            </w:r>
          </w:p>
        </w:tc>
      </w:tr>
      <w:tr w:rsidR="00A37096" w:rsidRPr="0057715B" w14:paraId="1FFDAB9A" w14:textId="77777777">
        <w:tc>
          <w:tcPr>
            <w:tcW w:w="10980" w:type="dxa"/>
          </w:tcPr>
          <w:p w14:paraId="2B390A0D" w14:textId="77777777" w:rsidR="00A37096" w:rsidRPr="0057715B" w:rsidRDefault="00A37096">
            <w:pPr>
              <w:rPr>
                <w:rFonts w:asciiTheme="majorBidi" w:hAnsiTheme="majorBidi" w:cstheme="majorBidi"/>
              </w:rPr>
            </w:pPr>
          </w:p>
          <w:p w14:paraId="46434DBE" w14:textId="77777777" w:rsidR="00A37096" w:rsidRPr="0057715B" w:rsidRDefault="00A37096">
            <w:pPr>
              <w:rPr>
                <w:rFonts w:asciiTheme="majorBidi" w:hAnsiTheme="majorBidi" w:cstheme="majorBidi"/>
              </w:rPr>
            </w:pPr>
          </w:p>
          <w:p w14:paraId="1F0A54A2" w14:textId="77777777" w:rsidR="00A37096" w:rsidRPr="0057715B" w:rsidRDefault="00A37096">
            <w:pPr>
              <w:rPr>
                <w:rFonts w:asciiTheme="majorBidi" w:hAnsiTheme="majorBidi" w:cstheme="majorBidi"/>
              </w:rPr>
            </w:pPr>
          </w:p>
          <w:p w14:paraId="6A5D7FD3" w14:textId="77777777" w:rsidR="00A37096" w:rsidRPr="0057715B" w:rsidRDefault="00A37096">
            <w:pPr>
              <w:rPr>
                <w:rFonts w:asciiTheme="majorBidi" w:hAnsiTheme="majorBidi" w:cstheme="majorBidi"/>
              </w:rPr>
            </w:pPr>
          </w:p>
        </w:tc>
      </w:tr>
    </w:tbl>
    <w:p w14:paraId="61AD06A3" w14:textId="77777777" w:rsidR="00A37096" w:rsidRPr="0057715B" w:rsidRDefault="00A37096">
      <w:pPr>
        <w:spacing w:after="0" w:line="240" w:lineRule="auto"/>
        <w:rPr>
          <w:rFonts w:asciiTheme="majorBidi" w:hAnsiTheme="majorBidi" w:cstheme="majorBidi"/>
        </w:rPr>
      </w:pPr>
    </w:p>
    <w:tbl>
      <w:tblPr>
        <w:tblStyle w:val="a9"/>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34DBA18A" w14:textId="77777777">
        <w:tc>
          <w:tcPr>
            <w:tcW w:w="10980" w:type="dxa"/>
            <w:shd w:val="clear" w:color="auto" w:fill="F2F2F2"/>
          </w:tcPr>
          <w:p w14:paraId="45E4974C" w14:textId="77777777" w:rsidR="00A37096" w:rsidRPr="009E690F" w:rsidRDefault="00000000">
            <w:pPr>
              <w:rPr>
                <w:rFonts w:asciiTheme="majorBidi" w:hAnsiTheme="majorBidi" w:cstheme="majorBidi"/>
                <w:b/>
                <w:bCs/>
                <w:color w:val="365F91" w:themeColor="accent1" w:themeShade="BF"/>
                <w:sz w:val="28"/>
                <w:szCs w:val="28"/>
              </w:rPr>
            </w:pPr>
            <w:r w:rsidRPr="009E690F">
              <w:rPr>
                <w:rFonts w:asciiTheme="majorBidi" w:hAnsiTheme="majorBidi" w:cstheme="majorBidi"/>
                <w:b/>
                <w:bCs/>
                <w:color w:val="365F91" w:themeColor="accent1" w:themeShade="BF"/>
                <w:sz w:val="28"/>
                <w:szCs w:val="28"/>
              </w:rPr>
              <w:t xml:space="preserve">Rebuttal </w:t>
            </w:r>
          </w:p>
          <w:p w14:paraId="6D8D10A7" w14:textId="77777777" w:rsidR="00A37096" w:rsidRPr="0057715B" w:rsidRDefault="00000000">
            <w:pPr>
              <w:rPr>
                <w:rFonts w:asciiTheme="majorBidi" w:hAnsiTheme="majorBidi" w:cstheme="majorBidi"/>
                <w:color w:val="000000" w:themeColor="text1"/>
              </w:rPr>
            </w:pPr>
            <w:r w:rsidRPr="0057715B">
              <w:rPr>
                <w:rFonts w:asciiTheme="majorBidi" w:hAnsiTheme="majorBidi" w:cstheme="majorBidi"/>
                <w:color w:val="365F91" w:themeColor="accent1" w:themeShade="BF"/>
              </w:rPr>
              <w:t>I</w:t>
            </w:r>
            <w:r w:rsidRPr="0057715B">
              <w:rPr>
                <w:rFonts w:asciiTheme="majorBidi" w:hAnsiTheme="majorBidi" w:cstheme="majorBidi"/>
                <w:color w:val="000000" w:themeColor="text1"/>
              </w:rPr>
              <w:t>n case of resubmission with grade B, provide the needed answers to the previous review comments.</w:t>
            </w:r>
          </w:p>
          <w:p w14:paraId="57C4D2E6" w14:textId="77777777" w:rsidR="00A37096" w:rsidRPr="0057715B" w:rsidRDefault="00000000">
            <w:pPr>
              <w:rPr>
                <w:rFonts w:asciiTheme="majorBidi" w:hAnsiTheme="majorBidi" w:cstheme="majorBidi"/>
              </w:rPr>
            </w:pPr>
            <w:r w:rsidRPr="0057715B">
              <w:rPr>
                <w:rFonts w:asciiTheme="majorBidi" w:hAnsiTheme="majorBidi" w:cstheme="majorBidi"/>
                <w:color w:val="000000" w:themeColor="text1"/>
              </w:rPr>
              <w:t xml:space="preserve">Please also highlight the changes/enhancements in the </w:t>
            </w:r>
            <w:proofErr w:type="gramStart"/>
            <w:r w:rsidRPr="0057715B">
              <w:rPr>
                <w:rFonts w:asciiTheme="majorBidi" w:hAnsiTheme="majorBidi" w:cstheme="majorBidi"/>
                <w:color w:val="000000" w:themeColor="text1"/>
              </w:rPr>
              <w:t>‘ Research</w:t>
            </w:r>
            <w:proofErr w:type="gramEnd"/>
            <w:r w:rsidRPr="0057715B">
              <w:rPr>
                <w:rFonts w:asciiTheme="majorBidi" w:hAnsiTheme="majorBidi" w:cstheme="majorBidi"/>
                <w:color w:val="000000" w:themeColor="text1"/>
              </w:rPr>
              <w:t xml:space="preserve"> Plan and Expected Outcome.</w:t>
            </w:r>
          </w:p>
        </w:tc>
      </w:tr>
      <w:tr w:rsidR="00A37096" w:rsidRPr="0057715B" w14:paraId="59C8CB69" w14:textId="77777777">
        <w:tc>
          <w:tcPr>
            <w:tcW w:w="10980" w:type="dxa"/>
          </w:tcPr>
          <w:p w14:paraId="68D0F8C2" w14:textId="77777777" w:rsidR="00A37096" w:rsidRPr="0057715B" w:rsidRDefault="00A37096">
            <w:pPr>
              <w:rPr>
                <w:rFonts w:asciiTheme="majorBidi" w:hAnsiTheme="majorBidi" w:cstheme="majorBidi"/>
              </w:rPr>
            </w:pPr>
          </w:p>
          <w:p w14:paraId="33E40B36" w14:textId="77777777" w:rsidR="00A37096" w:rsidRPr="0057715B" w:rsidRDefault="00A37096">
            <w:pPr>
              <w:rPr>
                <w:rFonts w:asciiTheme="majorBidi" w:hAnsiTheme="majorBidi" w:cstheme="majorBidi"/>
              </w:rPr>
            </w:pPr>
          </w:p>
          <w:p w14:paraId="4E8EDD33" w14:textId="77777777" w:rsidR="00A37096" w:rsidRPr="0057715B" w:rsidRDefault="00A37096">
            <w:pPr>
              <w:rPr>
                <w:rFonts w:asciiTheme="majorBidi" w:hAnsiTheme="majorBidi" w:cstheme="majorBidi"/>
              </w:rPr>
            </w:pPr>
          </w:p>
        </w:tc>
      </w:tr>
    </w:tbl>
    <w:p w14:paraId="07306BD7" w14:textId="77777777" w:rsidR="00A37096" w:rsidRPr="0057715B" w:rsidRDefault="00A37096">
      <w:pPr>
        <w:spacing w:after="0" w:line="240" w:lineRule="auto"/>
        <w:rPr>
          <w:rFonts w:asciiTheme="majorBidi" w:hAnsiTheme="majorBidi" w:cstheme="majorBidi"/>
        </w:rPr>
      </w:pPr>
    </w:p>
    <w:p w14:paraId="67A5D1C6" w14:textId="61881FD6" w:rsidR="00A37096" w:rsidRPr="00AC2D64" w:rsidRDefault="00000000" w:rsidP="00F4541E">
      <w:pPr>
        <w:pStyle w:val="Heading3"/>
        <w:bidi w:val="0"/>
        <w:rPr>
          <w:rFonts w:asciiTheme="majorBidi" w:hAnsiTheme="majorBidi" w:cstheme="majorBidi"/>
          <w:bCs/>
          <w:color w:val="365F91" w:themeColor="accent1" w:themeShade="BF"/>
          <w:sz w:val="28"/>
          <w:szCs w:val="28"/>
        </w:rPr>
      </w:pPr>
      <w:r w:rsidRPr="00AC2D64">
        <w:rPr>
          <w:rFonts w:asciiTheme="majorBidi" w:hAnsiTheme="majorBidi" w:cstheme="majorBidi"/>
          <w:bCs/>
          <w:color w:val="365F91" w:themeColor="accent1" w:themeShade="BF"/>
          <w:sz w:val="28"/>
          <w:szCs w:val="28"/>
        </w:rPr>
        <w:t>Research plan and expected outcomes</w:t>
      </w:r>
      <w:r w:rsidR="009E690F" w:rsidRPr="00AC2D64">
        <w:rPr>
          <w:rFonts w:asciiTheme="majorBidi" w:hAnsiTheme="majorBidi" w:cstheme="majorBidi"/>
          <w:bCs/>
          <w:color w:val="365F91" w:themeColor="accent1" w:themeShade="BF"/>
          <w:sz w:val="28"/>
          <w:szCs w:val="28"/>
        </w:rPr>
        <w:t xml:space="preserve"> </w:t>
      </w:r>
      <w:r w:rsidR="009E690F" w:rsidRPr="00AC2D64">
        <w:rPr>
          <w:rFonts w:asciiTheme="majorBidi" w:hAnsiTheme="majorBidi" w:cstheme="majorBidi"/>
          <w:bCs/>
          <w:color w:val="365F91" w:themeColor="accent1" w:themeShade="BF"/>
          <w:sz w:val="28"/>
          <w:szCs w:val="28"/>
        </w:rPr>
        <w:t>(Do not exceed 12 pages, excluding references</w:t>
      </w:r>
      <w:r w:rsidR="009E690F" w:rsidRPr="00AC2D64">
        <w:rPr>
          <w:rFonts w:asciiTheme="majorBidi" w:hAnsiTheme="majorBidi" w:cs="Times New Roman"/>
          <w:bCs/>
          <w:color w:val="365F91" w:themeColor="accent1" w:themeShade="BF"/>
          <w:sz w:val="28"/>
          <w:szCs w:val="28"/>
          <w:rtl/>
        </w:rPr>
        <w:t>)</w:t>
      </w:r>
    </w:p>
    <w:p w14:paraId="5F6D7B62" w14:textId="77777777" w:rsidR="00A37096" w:rsidRPr="0057715B" w:rsidRDefault="00A37096">
      <w:pPr>
        <w:spacing w:after="0" w:line="240" w:lineRule="auto"/>
        <w:rPr>
          <w:rFonts w:asciiTheme="majorBidi" w:hAnsiTheme="majorBidi" w:cstheme="majorBidi"/>
        </w:rPr>
      </w:pPr>
    </w:p>
    <w:tbl>
      <w:tblPr>
        <w:tblStyle w:val="aa"/>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04A168C5" w14:textId="77777777">
        <w:tc>
          <w:tcPr>
            <w:tcW w:w="10980" w:type="dxa"/>
            <w:shd w:val="clear" w:color="auto" w:fill="F2F2F2"/>
          </w:tcPr>
          <w:p w14:paraId="0623525F" w14:textId="77777777" w:rsidR="00A37096" w:rsidRPr="00AC2D64" w:rsidRDefault="00000000">
            <w:pPr>
              <w:rPr>
                <w:rFonts w:asciiTheme="majorBidi" w:hAnsiTheme="majorBidi" w:cstheme="majorBidi"/>
                <w:b/>
                <w:bCs/>
                <w:color w:val="365F91" w:themeColor="accent1" w:themeShade="BF"/>
                <w:sz w:val="28"/>
                <w:szCs w:val="28"/>
              </w:rPr>
            </w:pPr>
            <w:r w:rsidRPr="00AC2D64">
              <w:rPr>
                <w:rFonts w:asciiTheme="majorBidi" w:hAnsiTheme="majorBidi" w:cstheme="majorBidi"/>
                <w:b/>
                <w:bCs/>
                <w:color w:val="365F91" w:themeColor="accent1" w:themeShade="BF"/>
                <w:sz w:val="28"/>
                <w:szCs w:val="28"/>
              </w:rPr>
              <w:t xml:space="preserve">Objectives/Significance </w:t>
            </w:r>
          </w:p>
          <w:p w14:paraId="141BABFB" w14:textId="77777777" w:rsidR="00A37096" w:rsidRPr="0057715B" w:rsidRDefault="00000000">
            <w:pPr>
              <w:rPr>
                <w:rFonts w:asciiTheme="majorBidi" w:hAnsiTheme="majorBidi" w:cstheme="majorBidi"/>
              </w:rPr>
            </w:pPr>
            <w:r w:rsidRPr="0057715B">
              <w:rPr>
                <w:rFonts w:asciiTheme="majorBidi" w:hAnsiTheme="majorBidi" w:cstheme="majorBidi"/>
              </w:rPr>
              <w:t>List the goals and objectives of the research proposed to test a hypothesis, create a novel or original design, solve or understand a specific problem, address a critical obstacle to progress in the field, gain new knowledge in the subject, or develop new technology. Also, describe how the outcome might answer the research question.</w:t>
            </w:r>
          </w:p>
        </w:tc>
      </w:tr>
      <w:tr w:rsidR="00A37096" w:rsidRPr="0057715B" w14:paraId="1BE010BA" w14:textId="77777777">
        <w:tc>
          <w:tcPr>
            <w:tcW w:w="10980" w:type="dxa"/>
          </w:tcPr>
          <w:p w14:paraId="3F3D03F7" w14:textId="77777777" w:rsidR="00A37096" w:rsidRPr="0057715B" w:rsidRDefault="00A37096">
            <w:pPr>
              <w:rPr>
                <w:rFonts w:asciiTheme="majorBidi" w:hAnsiTheme="majorBidi" w:cstheme="majorBidi"/>
              </w:rPr>
            </w:pPr>
          </w:p>
          <w:p w14:paraId="22CDEFA0" w14:textId="77777777" w:rsidR="00A37096" w:rsidRPr="0057715B" w:rsidRDefault="00A37096">
            <w:pPr>
              <w:rPr>
                <w:rFonts w:asciiTheme="majorBidi" w:hAnsiTheme="majorBidi" w:cstheme="majorBidi"/>
              </w:rPr>
            </w:pPr>
          </w:p>
          <w:p w14:paraId="516E9F3F" w14:textId="77777777" w:rsidR="00A37096" w:rsidRPr="0057715B" w:rsidRDefault="00A37096">
            <w:pPr>
              <w:rPr>
                <w:rFonts w:asciiTheme="majorBidi" w:hAnsiTheme="majorBidi" w:cstheme="majorBidi"/>
              </w:rPr>
            </w:pPr>
          </w:p>
        </w:tc>
      </w:tr>
    </w:tbl>
    <w:p w14:paraId="7DEE6511" w14:textId="77777777" w:rsidR="00A37096" w:rsidRPr="0057715B" w:rsidRDefault="00A37096">
      <w:pPr>
        <w:spacing w:after="0" w:line="240" w:lineRule="auto"/>
        <w:rPr>
          <w:rFonts w:asciiTheme="majorBidi" w:hAnsiTheme="majorBidi" w:cstheme="majorBidi"/>
        </w:rPr>
      </w:pPr>
    </w:p>
    <w:p w14:paraId="3DA8318A" w14:textId="77777777" w:rsidR="00A37096" w:rsidRPr="0057715B" w:rsidRDefault="00A37096">
      <w:pPr>
        <w:spacing w:after="0" w:line="240" w:lineRule="auto"/>
        <w:rPr>
          <w:rFonts w:asciiTheme="majorBidi" w:hAnsiTheme="majorBidi" w:cstheme="majorBidi"/>
        </w:rPr>
      </w:pPr>
    </w:p>
    <w:tbl>
      <w:tblPr>
        <w:tblStyle w:val="ab"/>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028A205A" w14:textId="77777777">
        <w:tc>
          <w:tcPr>
            <w:tcW w:w="10980" w:type="dxa"/>
            <w:shd w:val="clear" w:color="auto" w:fill="F2F2F2"/>
          </w:tcPr>
          <w:p w14:paraId="7881586A" w14:textId="77777777" w:rsidR="00A37096" w:rsidRPr="00AC2D64" w:rsidRDefault="00000000">
            <w:pPr>
              <w:rPr>
                <w:rFonts w:asciiTheme="majorBidi" w:hAnsiTheme="majorBidi" w:cstheme="majorBidi"/>
                <w:b/>
                <w:bCs/>
                <w:color w:val="365F91" w:themeColor="accent1" w:themeShade="BF"/>
                <w:sz w:val="28"/>
                <w:szCs w:val="28"/>
              </w:rPr>
            </w:pPr>
            <w:r w:rsidRPr="00AC2D64">
              <w:rPr>
                <w:rFonts w:asciiTheme="majorBidi" w:hAnsiTheme="majorBidi" w:cstheme="majorBidi"/>
                <w:b/>
                <w:bCs/>
                <w:color w:val="365F91" w:themeColor="accent1" w:themeShade="BF"/>
                <w:sz w:val="28"/>
                <w:szCs w:val="28"/>
              </w:rPr>
              <w:t>Background or Literature Survey (two pages recommended)</w:t>
            </w:r>
          </w:p>
          <w:p w14:paraId="1529E02F" w14:textId="77777777" w:rsidR="00A37096" w:rsidRPr="0057715B" w:rsidRDefault="00000000">
            <w:pPr>
              <w:rPr>
                <w:rFonts w:asciiTheme="majorBidi" w:hAnsiTheme="majorBidi" w:cstheme="majorBidi"/>
              </w:rPr>
            </w:pPr>
            <w:r w:rsidRPr="0057715B">
              <w:rPr>
                <w:rFonts w:asciiTheme="majorBidi" w:hAnsiTheme="majorBidi" w:cstheme="majorBidi"/>
              </w:rPr>
              <w:t>Briefly outline background research, knowledge, or information that has led to the current project proposal, assess existing data or qualitative analysis, and discuss how the outcome data from your project will fill the gaps in existing knowledge in the relevant field.</w:t>
            </w:r>
          </w:p>
        </w:tc>
      </w:tr>
      <w:tr w:rsidR="00A37096" w:rsidRPr="0057715B" w14:paraId="380847FE" w14:textId="77777777">
        <w:tc>
          <w:tcPr>
            <w:tcW w:w="10980" w:type="dxa"/>
          </w:tcPr>
          <w:p w14:paraId="0807D5CB" w14:textId="77777777" w:rsidR="00A37096" w:rsidRPr="0057715B" w:rsidRDefault="00A37096">
            <w:pPr>
              <w:rPr>
                <w:rFonts w:asciiTheme="majorBidi" w:hAnsiTheme="majorBidi" w:cstheme="majorBidi"/>
              </w:rPr>
            </w:pPr>
          </w:p>
          <w:p w14:paraId="2FA18FF6" w14:textId="77777777" w:rsidR="00A37096" w:rsidRPr="0057715B" w:rsidRDefault="00A37096">
            <w:pPr>
              <w:rPr>
                <w:rFonts w:asciiTheme="majorBidi" w:hAnsiTheme="majorBidi" w:cstheme="majorBidi"/>
              </w:rPr>
            </w:pPr>
          </w:p>
          <w:p w14:paraId="641C9836" w14:textId="77777777" w:rsidR="00A37096" w:rsidRPr="0057715B" w:rsidRDefault="00A37096">
            <w:pPr>
              <w:rPr>
                <w:rFonts w:asciiTheme="majorBidi" w:hAnsiTheme="majorBidi" w:cstheme="majorBidi"/>
              </w:rPr>
            </w:pPr>
          </w:p>
        </w:tc>
      </w:tr>
    </w:tbl>
    <w:p w14:paraId="30BE9A84" w14:textId="77777777" w:rsidR="00A37096" w:rsidRPr="0057715B" w:rsidRDefault="00A37096">
      <w:pPr>
        <w:spacing w:after="0" w:line="240" w:lineRule="auto"/>
        <w:rPr>
          <w:rFonts w:asciiTheme="majorBidi" w:hAnsiTheme="majorBidi" w:cstheme="majorBidi"/>
        </w:rPr>
      </w:pPr>
    </w:p>
    <w:tbl>
      <w:tblPr>
        <w:tblStyle w:val="ac"/>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5779352F" w14:textId="77777777">
        <w:tc>
          <w:tcPr>
            <w:tcW w:w="10980" w:type="dxa"/>
            <w:shd w:val="clear" w:color="auto" w:fill="F2F2F2"/>
          </w:tcPr>
          <w:p w14:paraId="1B3A791F" w14:textId="77777777" w:rsidR="00A37096" w:rsidRPr="00AC2D64" w:rsidRDefault="00000000">
            <w:pPr>
              <w:rPr>
                <w:rFonts w:asciiTheme="majorBidi" w:hAnsiTheme="majorBidi" w:cstheme="majorBidi"/>
                <w:b/>
                <w:bCs/>
                <w:color w:val="365F91" w:themeColor="accent1" w:themeShade="BF"/>
                <w:sz w:val="28"/>
                <w:szCs w:val="28"/>
              </w:rPr>
            </w:pPr>
            <w:r w:rsidRPr="00AC2D64">
              <w:rPr>
                <w:rFonts w:asciiTheme="majorBidi" w:hAnsiTheme="majorBidi" w:cstheme="majorBidi"/>
                <w:b/>
                <w:bCs/>
                <w:color w:val="365F91" w:themeColor="accent1" w:themeShade="BF"/>
                <w:sz w:val="28"/>
                <w:szCs w:val="28"/>
              </w:rPr>
              <w:t>Preliminary Data or Studies (if any)</w:t>
            </w:r>
          </w:p>
          <w:p w14:paraId="2D455276" w14:textId="77777777" w:rsidR="00A37096" w:rsidRPr="0057715B" w:rsidRDefault="00000000">
            <w:pPr>
              <w:rPr>
                <w:rFonts w:asciiTheme="majorBidi" w:hAnsiTheme="majorBidi" w:cstheme="majorBidi"/>
              </w:rPr>
            </w:pPr>
            <w:r w:rsidRPr="0057715B">
              <w:rPr>
                <w:rFonts w:asciiTheme="majorBidi" w:hAnsiTheme="majorBidi" w:cstheme="majorBidi"/>
              </w:rPr>
              <w:t>Discuss your preliminary data or studies that are pertinent to the intended project application.</w:t>
            </w:r>
          </w:p>
        </w:tc>
      </w:tr>
      <w:tr w:rsidR="00A37096" w:rsidRPr="0057715B" w14:paraId="503C3015" w14:textId="77777777">
        <w:tc>
          <w:tcPr>
            <w:tcW w:w="10980" w:type="dxa"/>
          </w:tcPr>
          <w:p w14:paraId="5FFA2E61" w14:textId="77777777" w:rsidR="00A37096" w:rsidRPr="0057715B" w:rsidRDefault="00A37096">
            <w:pPr>
              <w:rPr>
                <w:rFonts w:asciiTheme="majorBidi" w:hAnsiTheme="majorBidi" w:cstheme="majorBidi"/>
              </w:rPr>
            </w:pPr>
          </w:p>
          <w:p w14:paraId="1BD22512" w14:textId="77777777" w:rsidR="00A37096" w:rsidRPr="0057715B" w:rsidRDefault="00A37096">
            <w:pPr>
              <w:rPr>
                <w:rFonts w:asciiTheme="majorBidi" w:hAnsiTheme="majorBidi" w:cstheme="majorBidi"/>
              </w:rPr>
            </w:pPr>
          </w:p>
          <w:p w14:paraId="67E4D13E" w14:textId="77777777" w:rsidR="00A37096" w:rsidRPr="0057715B" w:rsidRDefault="00A37096">
            <w:pPr>
              <w:rPr>
                <w:rFonts w:asciiTheme="majorBidi" w:hAnsiTheme="majorBidi" w:cstheme="majorBidi"/>
              </w:rPr>
            </w:pPr>
          </w:p>
        </w:tc>
      </w:tr>
    </w:tbl>
    <w:p w14:paraId="300D796F" w14:textId="77777777" w:rsidR="00A37096" w:rsidRPr="0057715B" w:rsidRDefault="00A37096">
      <w:pPr>
        <w:spacing w:after="0" w:line="240" w:lineRule="auto"/>
        <w:rPr>
          <w:rFonts w:asciiTheme="majorBidi" w:hAnsiTheme="majorBidi" w:cstheme="majorBidi"/>
        </w:rPr>
      </w:pPr>
    </w:p>
    <w:tbl>
      <w:tblPr>
        <w:tblStyle w:val="ad"/>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63953105" w14:textId="77777777">
        <w:tc>
          <w:tcPr>
            <w:tcW w:w="10980" w:type="dxa"/>
            <w:shd w:val="clear" w:color="auto" w:fill="F2F2F2"/>
          </w:tcPr>
          <w:p w14:paraId="0FF86F12" w14:textId="77777777" w:rsidR="00A37096" w:rsidRPr="00981565" w:rsidRDefault="00000000">
            <w:pPr>
              <w:rPr>
                <w:rFonts w:asciiTheme="majorBidi" w:hAnsiTheme="majorBidi" w:cstheme="majorBidi"/>
                <w:b/>
                <w:bCs/>
                <w:color w:val="365F91" w:themeColor="accent1" w:themeShade="BF"/>
                <w:sz w:val="28"/>
                <w:szCs w:val="28"/>
              </w:rPr>
            </w:pPr>
            <w:r w:rsidRPr="00981565">
              <w:rPr>
                <w:rFonts w:asciiTheme="majorBidi" w:hAnsiTheme="majorBidi" w:cstheme="majorBidi"/>
                <w:b/>
                <w:bCs/>
                <w:color w:val="365F91" w:themeColor="accent1" w:themeShade="BF"/>
                <w:sz w:val="28"/>
                <w:szCs w:val="28"/>
              </w:rPr>
              <w:t>Research Design and Methodology (at least five pages)</w:t>
            </w:r>
          </w:p>
          <w:p w14:paraId="48C9AD8D" w14:textId="77777777" w:rsidR="00A37096" w:rsidRPr="00AC2D64" w:rsidRDefault="00000000">
            <w:pPr>
              <w:rPr>
                <w:rFonts w:asciiTheme="majorBidi" w:hAnsiTheme="majorBidi" w:cstheme="majorBidi"/>
                <w:color w:val="365F91" w:themeColor="accent1" w:themeShade="BF"/>
                <w:sz w:val="24"/>
                <w:szCs w:val="24"/>
              </w:rPr>
            </w:pPr>
            <w:r w:rsidRPr="00AC2D64">
              <w:rPr>
                <w:rFonts w:asciiTheme="majorBidi" w:hAnsiTheme="majorBidi" w:cstheme="majorBidi"/>
                <w:color w:val="365F91" w:themeColor="accent1" w:themeShade="BF"/>
                <w:sz w:val="24"/>
                <w:szCs w:val="24"/>
              </w:rPr>
              <w:t>Describe the research design, including an outline of the experimental plan, procedures, and analyses to be used to accomplish the specific objectives of the proposed research project.  If applicable, you may consider doing some of the following:</w:t>
            </w:r>
          </w:p>
          <w:p w14:paraId="7C13D3E9" w14:textId="77777777" w:rsidR="00A37096" w:rsidRPr="0057715B" w:rsidRDefault="00000000">
            <w:pPr>
              <w:numPr>
                <w:ilvl w:val="0"/>
                <w:numId w:val="5"/>
              </w:numPr>
              <w:pBdr>
                <w:top w:val="nil"/>
                <w:left w:val="nil"/>
                <w:bottom w:val="nil"/>
                <w:right w:val="nil"/>
                <w:between w:val="nil"/>
              </w:pBdr>
              <w:rPr>
                <w:rFonts w:asciiTheme="majorBidi" w:hAnsiTheme="majorBidi" w:cstheme="majorBidi"/>
              </w:rPr>
            </w:pPr>
            <w:r w:rsidRPr="0057715B">
              <w:rPr>
                <w:rFonts w:asciiTheme="majorBidi" w:hAnsiTheme="majorBidi" w:cstheme="majorBidi"/>
                <w:color w:val="000000"/>
              </w:rPr>
              <w:t>describe how data will be collected, statistically analyzed, and interpreted</w:t>
            </w:r>
          </w:p>
          <w:p w14:paraId="1FB57BBF" w14:textId="77777777" w:rsidR="00A37096" w:rsidRPr="0057715B" w:rsidRDefault="00000000">
            <w:pPr>
              <w:numPr>
                <w:ilvl w:val="0"/>
                <w:numId w:val="5"/>
              </w:numPr>
              <w:pBdr>
                <w:top w:val="nil"/>
                <w:left w:val="nil"/>
                <w:bottom w:val="nil"/>
                <w:right w:val="nil"/>
                <w:between w:val="nil"/>
              </w:pBdr>
              <w:rPr>
                <w:rFonts w:asciiTheme="majorBidi" w:hAnsiTheme="majorBidi" w:cstheme="majorBidi"/>
              </w:rPr>
            </w:pPr>
            <w:r w:rsidRPr="0057715B">
              <w:rPr>
                <w:rFonts w:asciiTheme="majorBidi" w:hAnsiTheme="majorBidi" w:cstheme="majorBidi"/>
                <w:color w:val="000000"/>
              </w:rPr>
              <w:t>describe clearly any new concepts, approaches, tools, or technologies for the proposed project</w:t>
            </w:r>
          </w:p>
          <w:p w14:paraId="105909A9" w14:textId="77777777" w:rsidR="00A37096" w:rsidRPr="0057715B" w:rsidRDefault="00000000">
            <w:pPr>
              <w:numPr>
                <w:ilvl w:val="0"/>
                <w:numId w:val="5"/>
              </w:numPr>
              <w:pBdr>
                <w:top w:val="nil"/>
                <w:left w:val="nil"/>
                <w:bottom w:val="nil"/>
                <w:right w:val="nil"/>
                <w:between w:val="nil"/>
              </w:pBdr>
              <w:rPr>
                <w:rFonts w:asciiTheme="majorBidi" w:hAnsiTheme="majorBidi" w:cstheme="majorBidi"/>
              </w:rPr>
            </w:pPr>
            <w:r w:rsidRPr="0057715B">
              <w:rPr>
                <w:rFonts w:asciiTheme="majorBidi" w:hAnsiTheme="majorBidi" w:cstheme="majorBidi"/>
                <w:color w:val="000000"/>
              </w:rPr>
              <w:t>describe any modifications in methodology and advantages over existing methodologies</w:t>
            </w:r>
          </w:p>
          <w:p w14:paraId="42D43F82" w14:textId="77777777" w:rsidR="00A37096" w:rsidRPr="0057715B" w:rsidRDefault="00000000">
            <w:pPr>
              <w:numPr>
                <w:ilvl w:val="0"/>
                <w:numId w:val="5"/>
              </w:numPr>
              <w:pBdr>
                <w:top w:val="nil"/>
                <w:left w:val="nil"/>
                <w:bottom w:val="nil"/>
                <w:right w:val="nil"/>
                <w:between w:val="nil"/>
              </w:pBdr>
              <w:rPr>
                <w:rFonts w:asciiTheme="majorBidi" w:hAnsiTheme="majorBidi" w:cstheme="majorBidi"/>
              </w:rPr>
            </w:pPr>
            <w:r w:rsidRPr="0057715B">
              <w:rPr>
                <w:rFonts w:asciiTheme="majorBidi" w:hAnsiTheme="majorBidi" w:cstheme="majorBidi"/>
                <w:color w:val="000000"/>
              </w:rPr>
              <w:t>describe the potential difficulties or limitations of the proposed procedures and provide alternative approaches to achieve the specific objectives</w:t>
            </w:r>
          </w:p>
        </w:tc>
      </w:tr>
      <w:tr w:rsidR="00A37096" w:rsidRPr="0057715B" w14:paraId="49DA5E66" w14:textId="77777777">
        <w:tc>
          <w:tcPr>
            <w:tcW w:w="10980" w:type="dxa"/>
          </w:tcPr>
          <w:p w14:paraId="6D868200" w14:textId="77777777" w:rsidR="00A37096" w:rsidRPr="0057715B" w:rsidRDefault="00A37096">
            <w:pPr>
              <w:rPr>
                <w:rFonts w:asciiTheme="majorBidi" w:hAnsiTheme="majorBidi" w:cstheme="majorBidi"/>
              </w:rPr>
            </w:pPr>
          </w:p>
          <w:p w14:paraId="5C363D7F" w14:textId="77777777" w:rsidR="00A37096" w:rsidRPr="0057715B" w:rsidRDefault="00A37096">
            <w:pPr>
              <w:rPr>
                <w:rFonts w:asciiTheme="majorBidi" w:hAnsiTheme="majorBidi" w:cstheme="majorBidi"/>
              </w:rPr>
            </w:pPr>
          </w:p>
          <w:p w14:paraId="27E228F3" w14:textId="77777777" w:rsidR="00A37096" w:rsidRPr="0057715B" w:rsidRDefault="00A37096">
            <w:pPr>
              <w:rPr>
                <w:rFonts w:asciiTheme="majorBidi" w:hAnsiTheme="majorBidi" w:cstheme="majorBidi"/>
              </w:rPr>
            </w:pPr>
          </w:p>
          <w:p w14:paraId="2A49B6C3" w14:textId="77777777" w:rsidR="00A37096" w:rsidRPr="0057715B" w:rsidRDefault="00A37096">
            <w:pPr>
              <w:rPr>
                <w:rFonts w:asciiTheme="majorBidi" w:hAnsiTheme="majorBidi" w:cstheme="majorBidi"/>
              </w:rPr>
            </w:pPr>
          </w:p>
          <w:p w14:paraId="68F5316D" w14:textId="77777777" w:rsidR="00A37096" w:rsidRPr="0057715B" w:rsidRDefault="00A37096">
            <w:pPr>
              <w:rPr>
                <w:rFonts w:asciiTheme="majorBidi" w:hAnsiTheme="majorBidi" w:cstheme="majorBidi"/>
              </w:rPr>
            </w:pPr>
          </w:p>
          <w:p w14:paraId="21761397" w14:textId="77777777" w:rsidR="00A37096" w:rsidRPr="0057715B" w:rsidRDefault="00A37096">
            <w:pPr>
              <w:rPr>
                <w:rFonts w:asciiTheme="majorBidi" w:hAnsiTheme="majorBidi" w:cstheme="majorBidi"/>
              </w:rPr>
            </w:pPr>
          </w:p>
        </w:tc>
      </w:tr>
    </w:tbl>
    <w:p w14:paraId="59644106" w14:textId="77777777" w:rsidR="00A37096" w:rsidRPr="0057715B" w:rsidRDefault="00A37096">
      <w:pPr>
        <w:spacing w:after="0" w:line="240" w:lineRule="auto"/>
        <w:rPr>
          <w:rFonts w:asciiTheme="majorBidi" w:hAnsiTheme="majorBidi" w:cstheme="majorBidi"/>
        </w:rPr>
      </w:pPr>
    </w:p>
    <w:tbl>
      <w:tblPr>
        <w:tblStyle w:val="ae"/>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582093AC" w14:textId="77777777">
        <w:tc>
          <w:tcPr>
            <w:tcW w:w="10980" w:type="dxa"/>
            <w:shd w:val="clear" w:color="auto" w:fill="F2F2F2"/>
          </w:tcPr>
          <w:p w14:paraId="761F7871" w14:textId="3C3A3A7E" w:rsidR="00A37096" w:rsidRPr="0057715B" w:rsidRDefault="00000000">
            <w:pPr>
              <w:rPr>
                <w:rFonts w:asciiTheme="majorBidi" w:hAnsiTheme="majorBidi" w:cstheme="majorBidi"/>
                <w:b/>
                <w:bCs/>
                <w:color w:val="365F91" w:themeColor="accent1" w:themeShade="BF"/>
                <w:sz w:val="28"/>
                <w:szCs w:val="28"/>
              </w:rPr>
            </w:pPr>
            <w:r w:rsidRPr="0057715B">
              <w:rPr>
                <w:rFonts w:asciiTheme="majorBidi" w:hAnsiTheme="majorBidi" w:cstheme="majorBidi"/>
                <w:b/>
                <w:bCs/>
                <w:color w:val="365F91" w:themeColor="accent1" w:themeShade="BF"/>
                <w:sz w:val="28"/>
                <w:szCs w:val="28"/>
              </w:rPr>
              <w:t>Work Plan and Technical Description</w:t>
            </w:r>
            <w:r w:rsidR="0057715B">
              <w:rPr>
                <w:rFonts w:asciiTheme="majorBidi" w:hAnsiTheme="majorBidi" w:cstheme="majorBidi"/>
                <w:b/>
                <w:bCs/>
                <w:color w:val="365F91" w:themeColor="accent1" w:themeShade="BF"/>
                <w:sz w:val="28"/>
                <w:szCs w:val="28"/>
              </w:rPr>
              <w:t xml:space="preserve"> </w:t>
            </w:r>
          </w:p>
          <w:p w14:paraId="305C6B28" w14:textId="77777777" w:rsidR="00A37096" w:rsidRPr="00AC2D64" w:rsidRDefault="00000000" w:rsidP="00AC2D64">
            <w:pPr>
              <w:rPr>
                <w:rFonts w:asciiTheme="majorBidi" w:hAnsiTheme="majorBidi" w:cstheme="majorBidi"/>
                <w:color w:val="365F91" w:themeColor="accent1" w:themeShade="BF"/>
                <w:sz w:val="24"/>
                <w:szCs w:val="24"/>
              </w:rPr>
            </w:pPr>
            <w:r w:rsidRPr="00AC2D64">
              <w:rPr>
                <w:rFonts w:asciiTheme="majorBidi" w:hAnsiTheme="majorBidi" w:cstheme="majorBidi"/>
                <w:color w:val="365F91" w:themeColor="accent1" w:themeShade="BF"/>
                <w:sz w:val="24"/>
                <w:szCs w:val="24"/>
              </w:rPr>
              <w:t xml:space="preserve">Describe the Work Packages defining your project activities. Define for each WP: </w:t>
            </w:r>
          </w:p>
          <w:p w14:paraId="6487AAC8" w14:textId="77777777" w:rsidR="00A37096" w:rsidRPr="0057715B" w:rsidRDefault="00000000" w:rsidP="0057715B">
            <w:pPr>
              <w:pStyle w:val="ListParagraph"/>
              <w:numPr>
                <w:ilvl w:val="0"/>
                <w:numId w:val="11"/>
              </w:numPr>
              <w:rPr>
                <w:rFonts w:asciiTheme="majorBidi" w:hAnsiTheme="majorBidi" w:cstheme="majorBidi"/>
              </w:rPr>
            </w:pPr>
            <w:r w:rsidRPr="0057715B">
              <w:rPr>
                <w:rFonts w:asciiTheme="majorBidi" w:hAnsiTheme="majorBidi" w:cstheme="majorBidi"/>
              </w:rPr>
              <w:t xml:space="preserve">the objectives, </w:t>
            </w:r>
          </w:p>
          <w:p w14:paraId="43AF9EE9" w14:textId="77777777" w:rsidR="00A37096" w:rsidRPr="0057715B" w:rsidRDefault="00000000" w:rsidP="0057715B">
            <w:pPr>
              <w:pStyle w:val="ListParagraph"/>
              <w:numPr>
                <w:ilvl w:val="0"/>
                <w:numId w:val="11"/>
              </w:numPr>
              <w:rPr>
                <w:rFonts w:asciiTheme="majorBidi" w:hAnsiTheme="majorBidi" w:cstheme="majorBidi"/>
              </w:rPr>
            </w:pPr>
            <w:r w:rsidRPr="0057715B">
              <w:rPr>
                <w:rFonts w:asciiTheme="majorBidi" w:hAnsiTheme="majorBidi" w:cstheme="majorBidi"/>
              </w:rPr>
              <w:t>the responsible person and the involved researchers/students,</w:t>
            </w:r>
          </w:p>
          <w:p w14:paraId="43702BD5" w14:textId="77777777" w:rsidR="00A37096" w:rsidRPr="0057715B" w:rsidRDefault="00000000" w:rsidP="0057715B">
            <w:pPr>
              <w:pStyle w:val="ListParagraph"/>
              <w:numPr>
                <w:ilvl w:val="0"/>
                <w:numId w:val="11"/>
              </w:numPr>
              <w:rPr>
                <w:rFonts w:asciiTheme="majorBidi" w:hAnsiTheme="majorBidi" w:cstheme="majorBidi"/>
              </w:rPr>
            </w:pPr>
            <w:r w:rsidRPr="0057715B">
              <w:rPr>
                <w:rFonts w:asciiTheme="majorBidi" w:hAnsiTheme="majorBidi" w:cstheme="majorBidi"/>
              </w:rPr>
              <w:t>the timeline (Start Date and End Date)</w:t>
            </w:r>
          </w:p>
          <w:p w14:paraId="414E6664" w14:textId="77777777" w:rsidR="00A37096" w:rsidRPr="0057715B" w:rsidRDefault="00000000" w:rsidP="0057715B">
            <w:pPr>
              <w:pStyle w:val="ListParagraph"/>
              <w:numPr>
                <w:ilvl w:val="0"/>
                <w:numId w:val="11"/>
              </w:numPr>
              <w:rPr>
                <w:rFonts w:asciiTheme="majorBidi" w:hAnsiTheme="majorBidi" w:cstheme="majorBidi"/>
              </w:rPr>
            </w:pPr>
            <w:r w:rsidRPr="0057715B">
              <w:rPr>
                <w:rFonts w:asciiTheme="majorBidi" w:hAnsiTheme="majorBidi" w:cstheme="majorBidi"/>
              </w:rPr>
              <w:t>the detailed description of the work (it is recommended to define Tasks T1, T2</w:t>
            </w:r>
            <w:proofErr w:type="gramStart"/>
            <w:r w:rsidRPr="0057715B">
              <w:rPr>
                <w:rFonts w:asciiTheme="majorBidi" w:hAnsiTheme="majorBidi" w:cstheme="majorBidi"/>
              </w:rPr>
              <w:t>… )</w:t>
            </w:r>
            <w:proofErr w:type="gramEnd"/>
            <w:r w:rsidRPr="0057715B">
              <w:rPr>
                <w:rFonts w:asciiTheme="majorBidi" w:hAnsiTheme="majorBidi" w:cstheme="majorBidi"/>
              </w:rPr>
              <w:t>,</w:t>
            </w:r>
          </w:p>
          <w:p w14:paraId="77BAE643" w14:textId="77777777" w:rsidR="00A37096" w:rsidRPr="0057715B" w:rsidRDefault="00000000" w:rsidP="0057715B">
            <w:pPr>
              <w:pStyle w:val="ListParagraph"/>
              <w:numPr>
                <w:ilvl w:val="0"/>
                <w:numId w:val="11"/>
              </w:numPr>
              <w:rPr>
                <w:rFonts w:asciiTheme="majorBidi" w:hAnsiTheme="majorBidi" w:cstheme="majorBidi"/>
              </w:rPr>
            </w:pPr>
            <w:r w:rsidRPr="0057715B">
              <w:rPr>
                <w:rFonts w:asciiTheme="majorBidi" w:hAnsiTheme="majorBidi" w:cstheme="majorBidi"/>
              </w:rPr>
              <w:t>the deliverables (tangible outcomes produced by the tasks (one or Several deliverables D1, D2… could be produced by a single Task)</w:t>
            </w:r>
          </w:p>
        </w:tc>
      </w:tr>
      <w:tr w:rsidR="00A37096" w:rsidRPr="0057715B" w14:paraId="1D34ADCF" w14:textId="77777777">
        <w:tc>
          <w:tcPr>
            <w:tcW w:w="10980" w:type="dxa"/>
          </w:tcPr>
          <w:p w14:paraId="74CE0692" w14:textId="77777777" w:rsidR="00A37096" w:rsidRPr="0057715B" w:rsidRDefault="00A37096">
            <w:pPr>
              <w:rPr>
                <w:rFonts w:asciiTheme="majorBidi" w:hAnsiTheme="majorBidi" w:cstheme="majorBidi"/>
              </w:rPr>
            </w:pPr>
          </w:p>
          <w:p w14:paraId="1EDF0E1F" w14:textId="77777777" w:rsidR="00A37096" w:rsidRPr="0057715B" w:rsidRDefault="00A37096">
            <w:pPr>
              <w:rPr>
                <w:rFonts w:asciiTheme="majorBidi" w:hAnsiTheme="majorBidi" w:cstheme="majorBidi"/>
              </w:rPr>
            </w:pPr>
          </w:p>
          <w:p w14:paraId="6E2D7122" w14:textId="77777777" w:rsidR="00A37096" w:rsidRPr="0057715B" w:rsidRDefault="00A37096">
            <w:pPr>
              <w:rPr>
                <w:rFonts w:asciiTheme="majorBidi" w:hAnsiTheme="majorBidi" w:cstheme="majorBidi"/>
              </w:rPr>
            </w:pPr>
          </w:p>
          <w:p w14:paraId="605A1631" w14:textId="77777777" w:rsidR="00A37096" w:rsidRPr="0057715B" w:rsidRDefault="00A37096">
            <w:pPr>
              <w:rPr>
                <w:rFonts w:asciiTheme="majorBidi" w:hAnsiTheme="majorBidi" w:cstheme="majorBidi"/>
              </w:rPr>
            </w:pPr>
          </w:p>
          <w:p w14:paraId="7B1244C4" w14:textId="77777777" w:rsidR="00A37096" w:rsidRPr="0057715B" w:rsidRDefault="00A37096">
            <w:pPr>
              <w:rPr>
                <w:rFonts w:asciiTheme="majorBidi" w:hAnsiTheme="majorBidi" w:cstheme="majorBidi"/>
              </w:rPr>
            </w:pPr>
          </w:p>
          <w:p w14:paraId="06E513C9" w14:textId="77777777" w:rsidR="00A37096" w:rsidRPr="0057715B" w:rsidRDefault="00A37096">
            <w:pPr>
              <w:rPr>
                <w:rFonts w:asciiTheme="majorBidi" w:hAnsiTheme="majorBidi" w:cstheme="majorBidi"/>
              </w:rPr>
            </w:pPr>
          </w:p>
        </w:tc>
      </w:tr>
    </w:tbl>
    <w:p w14:paraId="08FCA2FD" w14:textId="77777777" w:rsidR="00A37096" w:rsidRPr="0057715B" w:rsidRDefault="00A37096">
      <w:pPr>
        <w:spacing w:after="0" w:line="240" w:lineRule="auto"/>
        <w:rPr>
          <w:rFonts w:asciiTheme="majorBidi" w:hAnsiTheme="majorBidi" w:cstheme="majorBidi"/>
        </w:rPr>
      </w:pPr>
    </w:p>
    <w:tbl>
      <w:tblPr>
        <w:tblStyle w:val="af"/>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3FD446EE" w14:textId="77777777">
        <w:tc>
          <w:tcPr>
            <w:tcW w:w="10980" w:type="dxa"/>
            <w:shd w:val="clear" w:color="auto" w:fill="F2F2F2"/>
          </w:tcPr>
          <w:p w14:paraId="5F056DA5" w14:textId="77777777" w:rsidR="00A37096" w:rsidRPr="0057715B" w:rsidRDefault="00000000">
            <w:pPr>
              <w:rPr>
                <w:rFonts w:asciiTheme="majorBidi" w:hAnsiTheme="majorBidi" w:cstheme="majorBidi"/>
                <w:b/>
                <w:bCs/>
                <w:color w:val="365F91" w:themeColor="accent1" w:themeShade="BF"/>
                <w:sz w:val="28"/>
                <w:szCs w:val="28"/>
              </w:rPr>
            </w:pPr>
            <w:r w:rsidRPr="0057715B">
              <w:rPr>
                <w:rFonts w:asciiTheme="majorBidi" w:hAnsiTheme="majorBidi" w:cstheme="majorBidi"/>
                <w:b/>
                <w:bCs/>
                <w:color w:val="365F91" w:themeColor="accent1" w:themeShade="BF"/>
                <w:sz w:val="28"/>
                <w:szCs w:val="28"/>
              </w:rPr>
              <w:t>Data Management and Sharing Plan</w:t>
            </w:r>
          </w:p>
          <w:p w14:paraId="6E4C3372" w14:textId="7876ACBA" w:rsidR="00A37096" w:rsidRPr="0057715B" w:rsidRDefault="00000000">
            <w:pPr>
              <w:rPr>
                <w:rFonts w:asciiTheme="majorBidi" w:hAnsiTheme="majorBidi" w:cstheme="majorBidi"/>
                <w:color w:val="365F91" w:themeColor="accent1" w:themeShade="BF"/>
                <w:sz w:val="24"/>
                <w:szCs w:val="24"/>
              </w:rPr>
            </w:pPr>
            <w:r w:rsidRPr="0057715B">
              <w:rPr>
                <w:rFonts w:asciiTheme="majorBidi" w:hAnsiTheme="majorBidi" w:cstheme="majorBidi"/>
                <w:color w:val="365F91" w:themeColor="accent1" w:themeShade="BF"/>
                <w:sz w:val="24"/>
                <w:szCs w:val="24"/>
              </w:rPr>
              <w:t>Describe your comprehensive data management strategy. Your plan should address the following key areas:</w:t>
            </w:r>
          </w:p>
          <w:p w14:paraId="2BB5FCAE" w14:textId="22C1A5B4"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Objectives</w:t>
            </w:r>
          </w:p>
          <w:p w14:paraId="6DF4148D" w14:textId="36457C63"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Responsible Person and Participating Researchers/Students</w:t>
            </w:r>
          </w:p>
          <w:p w14:paraId="7835F658" w14:textId="26195E5A"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Timeline (Start Date and End Date)</w:t>
            </w:r>
          </w:p>
          <w:p w14:paraId="1A3A1995" w14:textId="040A9C43"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Detailed Description of Work (It is recommended to define tasks as T1, T2, etc.)</w:t>
            </w:r>
          </w:p>
          <w:p w14:paraId="4CA11BFD" w14:textId="11870655"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Deliverables (Tangible outcomes produced by the tasks — one or multiple deliverables such as D1, D2, etc. can result from a single task)</w:t>
            </w:r>
          </w:p>
          <w:p w14:paraId="47CE2C57" w14:textId="1C76B83F"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Contribution of Team Members</w:t>
            </w:r>
          </w:p>
          <w:p w14:paraId="39542A67" w14:textId="5A7D857B"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In the project work packages, describe the contribution of different team members to ensure that the research challenge is addressed from multiple perspectives. Also, discuss the resources utilized from different universities (e.g., laboratories, equipment, external industrial and governmental partners) to carry out the proposed activities.</w:t>
            </w:r>
          </w:p>
          <w:p w14:paraId="21646A82" w14:textId="4C2C4C72" w:rsidR="00FE5C71"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Data and Information Management and Sharing</w:t>
            </w:r>
          </w:p>
          <w:p w14:paraId="4BBD7F95" w14:textId="2456B640" w:rsidR="00A37096" w:rsidRPr="0057715B" w:rsidRDefault="00FE5C71" w:rsidP="00FE5C71">
            <w:pPr>
              <w:pStyle w:val="ListParagraph"/>
              <w:numPr>
                <w:ilvl w:val="0"/>
                <w:numId w:val="10"/>
              </w:numPr>
              <w:pBdr>
                <w:top w:val="nil"/>
                <w:left w:val="nil"/>
                <w:bottom w:val="nil"/>
                <w:right w:val="nil"/>
                <w:between w:val="nil"/>
              </w:pBdr>
              <w:rPr>
                <w:rFonts w:asciiTheme="majorBidi" w:hAnsiTheme="majorBidi" w:cstheme="majorBidi"/>
              </w:rPr>
            </w:pPr>
            <w:r w:rsidRPr="0057715B">
              <w:rPr>
                <w:rFonts w:asciiTheme="majorBidi" w:hAnsiTheme="majorBidi" w:cstheme="majorBidi"/>
              </w:rPr>
              <w:t>Risk Management and Mitigation Plans</w:t>
            </w:r>
          </w:p>
        </w:tc>
      </w:tr>
      <w:tr w:rsidR="00A37096" w:rsidRPr="0057715B" w14:paraId="0522D622" w14:textId="77777777">
        <w:tc>
          <w:tcPr>
            <w:tcW w:w="10980" w:type="dxa"/>
          </w:tcPr>
          <w:p w14:paraId="4DB1DD18" w14:textId="77777777" w:rsidR="00A37096" w:rsidRPr="0057715B" w:rsidRDefault="00A37096">
            <w:pPr>
              <w:rPr>
                <w:rFonts w:asciiTheme="majorBidi" w:hAnsiTheme="majorBidi" w:cstheme="majorBidi"/>
              </w:rPr>
            </w:pPr>
          </w:p>
          <w:p w14:paraId="3B7BCA3F" w14:textId="77777777" w:rsidR="00A37096" w:rsidRPr="0057715B" w:rsidRDefault="00A37096">
            <w:pPr>
              <w:rPr>
                <w:rFonts w:asciiTheme="majorBidi" w:hAnsiTheme="majorBidi" w:cstheme="majorBidi"/>
              </w:rPr>
            </w:pPr>
          </w:p>
          <w:p w14:paraId="170A9547" w14:textId="77777777" w:rsidR="00A37096" w:rsidRPr="0057715B" w:rsidRDefault="00A37096">
            <w:pPr>
              <w:rPr>
                <w:rFonts w:asciiTheme="majorBidi" w:hAnsiTheme="majorBidi" w:cstheme="majorBidi"/>
              </w:rPr>
            </w:pPr>
          </w:p>
          <w:p w14:paraId="0C0D75BA" w14:textId="77777777" w:rsidR="00A37096" w:rsidRPr="0057715B" w:rsidRDefault="00A37096">
            <w:pPr>
              <w:rPr>
                <w:rFonts w:asciiTheme="majorBidi" w:hAnsiTheme="majorBidi" w:cstheme="majorBidi"/>
              </w:rPr>
            </w:pPr>
          </w:p>
          <w:p w14:paraId="7B6A0522" w14:textId="77777777" w:rsidR="00A37096" w:rsidRPr="0057715B" w:rsidRDefault="00A37096">
            <w:pPr>
              <w:rPr>
                <w:rFonts w:asciiTheme="majorBidi" w:hAnsiTheme="majorBidi" w:cstheme="majorBidi"/>
              </w:rPr>
            </w:pPr>
          </w:p>
          <w:p w14:paraId="2D53DBC5" w14:textId="77777777" w:rsidR="00A37096" w:rsidRPr="0057715B" w:rsidRDefault="00A37096">
            <w:pPr>
              <w:rPr>
                <w:rFonts w:asciiTheme="majorBidi" w:hAnsiTheme="majorBidi" w:cstheme="majorBidi"/>
              </w:rPr>
            </w:pPr>
          </w:p>
        </w:tc>
      </w:tr>
    </w:tbl>
    <w:p w14:paraId="247D875B" w14:textId="77777777" w:rsidR="00A37096" w:rsidRPr="0057715B" w:rsidRDefault="00A37096">
      <w:pPr>
        <w:spacing w:after="0" w:line="240" w:lineRule="auto"/>
        <w:rPr>
          <w:rFonts w:asciiTheme="majorBidi" w:hAnsiTheme="majorBidi" w:cstheme="majorBidi"/>
        </w:rPr>
      </w:pPr>
    </w:p>
    <w:p w14:paraId="7EBE7FF4" w14:textId="77777777" w:rsidR="00A37096" w:rsidRPr="0057715B" w:rsidRDefault="00A37096">
      <w:pPr>
        <w:spacing w:after="0" w:line="240" w:lineRule="auto"/>
        <w:rPr>
          <w:rFonts w:asciiTheme="majorBidi" w:hAnsiTheme="majorBidi" w:cstheme="majorBidi"/>
        </w:rPr>
      </w:pPr>
    </w:p>
    <w:tbl>
      <w:tblPr>
        <w:tblStyle w:val="af0"/>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170A5DAD" w14:textId="77777777">
        <w:tc>
          <w:tcPr>
            <w:tcW w:w="10980" w:type="dxa"/>
            <w:shd w:val="clear" w:color="auto" w:fill="F2F2F2"/>
          </w:tcPr>
          <w:p w14:paraId="6D3FA1EF" w14:textId="77777777" w:rsidR="00A37096" w:rsidRPr="0057715B" w:rsidRDefault="00000000">
            <w:pPr>
              <w:rPr>
                <w:rFonts w:asciiTheme="majorBidi" w:hAnsiTheme="majorBidi" w:cstheme="majorBidi"/>
                <w:b/>
                <w:bCs/>
                <w:color w:val="365F91" w:themeColor="accent1" w:themeShade="BF"/>
                <w:sz w:val="28"/>
                <w:szCs w:val="28"/>
              </w:rPr>
            </w:pPr>
            <w:r w:rsidRPr="0057715B">
              <w:rPr>
                <w:rFonts w:asciiTheme="majorBidi" w:hAnsiTheme="majorBidi" w:cstheme="majorBidi"/>
                <w:b/>
                <w:bCs/>
                <w:color w:val="365F91" w:themeColor="accent1" w:themeShade="BF"/>
                <w:sz w:val="28"/>
                <w:szCs w:val="28"/>
              </w:rPr>
              <w:t>Contribution of Different Team Members</w:t>
            </w:r>
          </w:p>
          <w:p w14:paraId="5BC14D70" w14:textId="77777777" w:rsidR="00FE5C71" w:rsidRPr="0057715B" w:rsidRDefault="00FE5C71" w:rsidP="00FE5C71">
            <w:pPr>
              <w:pStyle w:val="ListParagraph"/>
              <w:numPr>
                <w:ilvl w:val="0"/>
                <w:numId w:val="9"/>
              </w:numPr>
              <w:rPr>
                <w:rFonts w:asciiTheme="majorBidi" w:hAnsiTheme="majorBidi" w:cstheme="majorBidi"/>
              </w:rPr>
            </w:pPr>
            <w:r w:rsidRPr="0057715B">
              <w:rPr>
                <w:rFonts w:asciiTheme="majorBidi" w:hAnsiTheme="majorBidi" w:cstheme="majorBidi"/>
              </w:rPr>
              <w:t xml:space="preserve">Provide a justification of the PI's capability and in coordinating the project and their research teams, as well as in achieving the proposed plan. </w:t>
            </w:r>
          </w:p>
          <w:p w14:paraId="3D34360D" w14:textId="4A8F1DA2" w:rsidR="00A37096" w:rsidRPr="0057715B" w:rsidRDefault="00FE5C71" w:rsidP="00FE5C71">
            <w:pPr>
              <w:pStyle w:val="ListParagraph"/>
              <w:numPr>
                <w:ilvl w:val="0"/>
                <w:numId w:val="9"/>
              </w:numPr>
              <w:rPr>
                <w:rFonts w:asciiTheme="majorBidi" w:hAnsiTheme="majorBidi" w:cstheme="majorBidi"/>
              </w:rPr>
            </w:pPr>
            <w:r w:rsidRPr="0057715B">
              <w:rPr>
                <w:rFonts w:asciiTheme="majorBidi" w:hAnsiTheme="majorBidi" w:cstheme="majorBidi"/>
              </w:rPr>
              <w:t>Also include a brief profile of the other principal investigators and their roles in the project.</w:t>
            </w:r>
          </w:p>
        </w:tc>
      </w:tr>
      <w:tr w:rsidR="00A37096" w:rsidRPr="0057715B" w14:paraId="316D6869" w14:textId="77777777">
        <w:tc>
          <w:tcPr>
            <w:tcW w:w="10980" w:type="dxa"/>
          </w:tcPr>
          <w:p w14:paraId="03B87E3B" w14:textId="77777777" w:rsidR="00A37096" w:rsidRPr="0057715B" w:rsidRDefault="00A37096">
            <w:pPr>
              <w:rPr>
                <w:rFonts w:asciiTheme="majorBidi" w:hAnsiTheme="majorBidi" w:cstheme="majorBidi"/>
              </w:rPr>
            </w:pPr>
          </w:p>
          <w:p w14:paraId="57CF62BE" w14:textId="77777777" w:rsidR="00A37096" w:rsidRPr="0057715B" w:rsidRDefault="00A37096">
            <w:pPr>
              <w:rPr>
                <w:rFonts w:asciiTheme="majorBidi" w:hAnsiTheme="majorBidi" w:cstheme="majorBidi"/>
              </w:rPr>
            </w:pPr>
          </w:p>
          <w:p w14:paraId="4A0BED89" w14:textId="77777777" w:rsidR="00A37096" w:rsidRPr="0057715B" w:rsidRDefault="00A37096">
            <w:pPr>
              <w:rPr>
                <w:rFonts w:asciiTheme="majorBidi" w:hAnsiTheme="majorBidi" w:cstheme="majorBidi"/>
              </w:rPr>
            </w:pPr>
          </w:p>
          <w:p w14:paraId="46A48ACB" w14:textId="77777777" w:rsidR="00A37096" w:rsidRPr="0057715B" w:rsidRDefault="00A37096">
            <w:pPr>
              <w:rPr>
                <w:rFonts w:asciiTheme="majorBidi" w:hAnsiTheme="majorBidi" w:cstheme="majorBidi"/>
              </w:rPr>
            </w:pPr>
          </w:p>
        </w:tc>
      </w:tr>
    </w:tbl>
    <w:p w14:paraId="1EB8C12D" w14:textId="77777777" w:rsidR="00A37096" w:rsidRPr="0057715B" w:rsidRDefault="00A37096">
      <w:pPr>
        <w:spacing w:after="0" w:line="240" w:lineRule="auto"/>
        <w:rPr>
          <w:rFonts w:asciiTheme="majorBidi" w:hAnsiTheme="majorBidi" w:cstheme="majorBidi"/>
        </w:rPr>
      </w:pPr>
    </w:p>
    <w:tbl>
      <w:tblPr>
        <w:tblStyle w:val="af0"/>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57715B" w:rsidRPr="0057715B" w14:paraId="6552D1C9" w14:textId="77777777" w:rsidTr="00B53C9F">
        <w:tc>
          <w:tcPr>
            <w:tcW w:w="10980" w:type="dxa"/>
            <w:shd w:val="clear" w:color="auto" w:fill="F2F2F2"/>
          </w:tcPr>
          <w:p w14:paraId="2382FDD5" w14:textId="77777777" w:rsidR="0057715B" w:rsidRPr="0057715B" w:rsidRDefault="0057715B" w:rsidP="0057715B">
            <w:pPr>
              <w:rPr>
                <w:rFonts w:asciiTheme="majorBidi" w:hAnsiTheme="majorBidi" w:cstheme="majorBidi"/>
                <w:b/>
                <w:bCs/>
                <w:color w:val="365F91" w:themeColor="accent1" w:themeShade="BF"/>
                <w:sz w:val="28"/>
                <w:szCs w:val="28"/>
              </w:rPr>
            </w:pPr>
            <w:r w:rsidRPr="0057715B">
              <w:rPr>
                <w:rFonts w:asciiTheme="majorBidi" w:hAnsiTheme="majorBidi" w:cstheme="majorBidi"/>
                <w:b/>
                <w:bCs/>
                <w:color w:val="365F91" w:themeColor="accent1" w:themeShade="BF"/>
                <w:sz w:val="28"/>
                <w:szCs w:val="28"/>
              </w:rPr>
              <w:t>Research Skills Development</w:t>
            </w:r>
          </w:p>
          <w:p w14:paraId="2D6DB8AF" w14:textId="26A44C98" w:rsidR="0057715B" w:rsidRPr="0057715B" w:rsidRDefault="0057715B" w:rsidP="0057715B">
            <w:pPr>
              <w:pStyle w:val="ListParagraph"/>
              <w:numPr>
                <w:ilvl w:val="0"/>
                <w:numId w:val="9"/>
              </w:numPr>
              <w:rPr>
                <w:rFonts w:asciiTheme="majorBidi" w:hAnsiTheme="majorBidi" w:cstheme="majorBidi"/>
              </w:rPr>
            </w:pPr>
            <w:r w:rsidRPr="0057715B">
              <w:rPr>
                <w:rFonts w:asciiTheme="majorBidi" w:hAnsiTheme="majorBidi" w:cstheme="majorBidi"/>
              </w:rPr>
              <w:t>Please include a detailed plan for developing research skills within the research proposal. This plan should explain how the project will contribute to building local capacity — whether through the mandatory training of graduate students, the development of early-career researchers, or the transfer of technical knowledge to stakeholders in Qata</w:t>
            </w:r>
            <w:r w:rsidRPr="0057715B">
              <w:rPr>
                <w:rFonts w:asciiTheme="majorBidi" w:hAnsiTheme="majorBidi" w:cstheme="majorBidi"/>
              </w:rPr>
              <w:t>r</w:t>
            </w:r>
            <w:r w:rsidRPr="0057715B">
              <w:rPr>
                <w:rFonts w:asciiTheme="majorBidi" w:hAnsiTheme="majorBidi" w:cstheme="majorBidi"/>
              </w:rPr>
              <w:t>.</w:t>
            </w:r>
          </w:p>
        </w:tc>
      </w:tr>
      <w:tr w:rsidR="0057715B" w:rsidRPr="0057715B" w14:paraId="43705C23" w14:textId="77777777" w:rsidTr="00B53C9F">
        <w:tc>
          <w:tcPr>
            <w:tcW w:w="10980" w:type="dxa"/>
          </w:tcPr>
          <w:p w14:paraId="3546FF69" w14:textId="77777777" w:rsidR="0057715B" w:rsidRPr="0057715B" w:rsidRDefault="0057715B" w:rsidP="00B53C9F">
            <w:pPr>
              <w:rPr>
                <w:rFonts w:asciiTheme="majorBidi" w:hAnsiTheme="majorBidi" w:cstheme="majorBidi"/>
              </w:rPr>
            </w:pPr>
          </w:p>
          <w:p w14:paraId="7FC12E7D" w14:textId="77777777" w:rsidR="0057715B" w:rsidRPr="0057715B" w:rsidRDefault="0057715B" w:rsidP="00B53C9F">
            <w:pPr>
              <w:rPr>
                <w:rFonts w:asciiTheme="majorBidi" w:hAnsiTheme="majorBidi" w:cstheme="majorBidi"/>
              </w:rPr>
            </w:pPr>
          </w:p>
          <w:p w14:paraId="31217F53" w14:textId="77777777" w:rsidR="0057715B" w:rsidRPr="0057715B" w:rsidRDefault="0057715B" w:rsidP="00B53C9F">
            <w:pPr>
              <w:rPr>
                <w:rFonts w:asciiTheme="majorBidi" w:hAnsiTheme="majorBidi" w:cstheme="majorBidi"/>
              </w:rPr>
            </w:pPr>
          </w:p>
          <w:p w14:paraId="6D1E6E0A" w14:textId="77777777" w:rsidR="0057715B" w:rsidRPr="0057715B" w:rsidRDefault="0057715B" w:rsidP="00B53C9F">
            <w:pPr>
              <w:rPr>
                <w:rFonts w:asciiTheme="majorBidi" w:hAnsiTheme="majorBidi" w:cstheme="majorBidi"/>
              </w:rPr>
            </w:pPr>
          </w:p>
        </w:tc>
      </w:tr>
    </w:tbl>
    <w:p w14:paraId="30D7A6E0" w14:textId="77777777" w:rsidR="00A37096" w:rsidRPr="0057715B" w:rsidRDefault="00A37096">
      <w:pPr>
        <w:spacing w:after="0" w:line="240" w:lineRule="auto"/>
        <w:rPr>
          <w:rFonts w:asciiTheme="majorBidi" w:hAnsiTheme="majorBidi" w:cstheme="majorBidi"/>
        </w:rPr>
      </w:pPr>
    </w:p>
    <w:p w14:paraId="4B7D759F" w14:textId="77777777" w:rsidR="0057715B" w:rsidRPr="0057715B" w:rsidRDefault="0057715B">
      <w:pPr>
        <w:spacing w:after="0" w:line="240" w:lineRule="auto"/>
        <w:rPr>
          <w:rFonts w:asciiTheme="majorBidi" w:hAnsiTheme="majorBidi" w:cstheme="majorBidi"/>
        </w:rPr>
      </w:pPr>
    </w:p>
    <w:tbl>
      <w:tblPr>
        <w:tblStyle w:val="af3"/>
        <w:tblW w:w="1098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A37096" w:rsidRPr="0057715B" w14:paraId="70916ECE" w14:textId="77777777">
        <w:tc>
          <w:tcPr>
            <w:tcW w:w="10980" w:type="dxa"/>
            <w:shd w:val="clear" w:color="auto" w:fill="F2F2F2"/>
          </w:tcPr>
          <w:p w14:paraId="5C29BCCF" w14:textId="77777777" w:rsidR="00A37096" w:rsidRPr="0057715B" w:rsidRDefault="00000000">
            <w:pPr>
              <w:rPr>
                <w:rFonts w:asciiTheme="majorBidi" w:hAnsiTheme="majorBidi" w:cstheme="majorBidi"/>
                <w:b/>
                <w:bCs/>
                <w:color w:val="365F91" w:themeColor="accent1" w:themeShade="BF"/>
                <w:sz w:val="28"/>
                <w:szCs w:val="28"/>
              </w:rPr>
            </w:pPr>
            <w:r w:rsidRPr="0057715B">
              <w:rPr>
                <w:rFonts w:asciiTheme="majorBidi" w:hAnsiTheme="majorBidi" w:cstheme="majorBidi"/>
                <w:b/>
                <w:bCs/>
                <w:color w:val="365F91" w:themeColor="accent1" w:themeShade="BF"/>
                <w:sz w:val="28"/>
                <w:szCs w:val="28"/>
              </w:rPr>
              <w:t>Impact and Project Key Performance Indicators (KPIs)</w:t>
            </w:r>
          </w:p>
          <w:p w14:paraId="35164530" w14:textId="77777777" w:rsidR="00537732" w:rsidRPr="0057715B" w:rsidRDefault="00000000" w:rsidP="00FE5C71">
            <w:pPr>
              <w:pStyle w:val="ListParagraph"/>
              <w:numPr>
                <w:ilvl w:val="0"/>
                <w:numId w:val="8"/>
              </w:numPr>
              <w:rPr>
                <w:rFonts w:asciiTheme="majorBidi" w:hAnsiTheme="majorBidi" w:cstheme="majorBidi"/>
              </w:rPr>
            </w:pPr>
            <w:r w:rsidRPr="0057715B">
              <w:rPr>
                <w:rFonts w:asciiTheme="majorBidi" w:hAnsiTheme="majorBidi" w:cstheme="majorBidi"/>
              </w:rPr>
              <w:t xml:space="preserve">Describe your plan to disseminate research outcomes. </w:t>
            </w:r>
          </w:p>
          <w:p w14:paraId="1EFB2166" w14:textId="786EFD72" w:rsidR="00537732" w:rsidRPr="0057715B" w:rsidRDefault="00537732" w:rsidP="00FE5C71">
            <w:pPr>
              <w:pStyle w:val="ListParagraph"/>
              <w:numPr>
                <w:ilvl w:val="0"/>
                <w:numId w:val="8"/>
              </w:numPr>
              <w:rPr>
                <w:rFonts w:asciiTheme="majorBidi" w:hAnsiTheme="majorBidi" w:cstheme="majorBidi"/>
              </w:rPr>
            </w:pPr>
            <w:r w:rsidRPr="0057715B">
              <w:rPr>
                <w:rFonts w:asciiTheme="majorBidi" w:hAnsiTheme="majorBidi" w:cstheme="majorBidi"/>
              </w:rPr>
              <w:t>Project Impact and Key Performance Indicators (KPIs)</w:t>
            </w:r>
          </w:p>
          <w:p w14:paraId="5EE9D039" w14:textId="233D0585" w:rsidR="00537732" w:rsidRPr="0057715B" w:rsidRDefault="00537732" w:rsidP="00FE5C71">
            <w:pPr>
              <w:pStyle w:val="ListParagraph"/>
              <w:numPr>
                <w:ilvl w:val="0"/>
                <w:numId w:val="8"/>
              </w:numPr>
              <w:rPr>
                <w:rFonts w:asciiTheme="majorBidi" w:hAnsiTheme="majorBidi" w:cstheme="majorBidi"/>
              </w:rPr>
            </w:pPr>
            <w:r w:rsidRPr="0057715B">
              <w:rPr>
                <w:rFonts w:asciiTheme="majorBidi" w:hAnsiTheme="majorBidi" w:cstheme="majorBidi"/>
              </w:rPr>
              <w:t>Effectiveness of Collaboration and Partnerships</w:t>
            </w:r>
          </w:p>
          <w:p w14:paraId="483D3E72" w14:textId="076B2926" w:rsidR="00A37096" w:rsidRPr="0057715B" w:rsidRDefault="00000000" w:rsidP="00FE5C71">
            <w:pPr>
              <w:pStyle w:val="ListParagraph"/>
              <w:numPr>
                <w:ilvl w:val="0"/>
                <w:numId w:val="8"/>
              </w:numPr>
              <w:rPr>
                <w:rFonts w:asciiTheme="majorBidi" w:hAnsiTheme="majorBidi" w:cstheme="majorBidi"/>
              </w:rPr>
            </w:pPr>
            <w:r w:rsidRPr="0057715B">
              <w:rPr>
                <w:rFonts w:asciiTheme="majorBidi" w:hAnsiTheme="majorBidi" w:cstheme="majorBidi"/>
              </w:rPr>
              <w:t>Please use the table below to quantify the research outcomes (e.g., number of journal papers, patent disclosures, technology transfers, etc.). The research outcomes KPIs will be used to evaluate the project's success.</w:t>
            </w:r>
          </w:p>
        </w:tc>
      </w:tr>
      <w:tr w:rsidR="00A37096" w:rsidRPr="0057715B" w14:paraId="46F4C43A" w14:textId="77777777">
        <w:tc>
          <w:tcPr>
            <w:tcW w:w="10980" w:type="dxa"/>
          </w:tcPr>
          <w:p w14:paraId="1654DB69" w14:textId="77777777" w:rsidR="00A37096" w:rsidRPr="0057715B" w:rsidRDefault="00A37096">
            <w:pPr>
              <w:rPr>
                <w:rFonts w:asciiTheme="majorBidi" w:hAnsiTheme="majorBidi" w:cstheme="majorBidi"/>
              </w:rPr>
            </w:pPr>
          </w:p>
          <w:p w14:paraId="50720750" w14:textId="77777777" w:rsidR="00A37096" w:rsidRPr="0057715B" w:rsidRDefault="00A37096">
            <w:pPr>
              <w:rPr>
                <w:rFonts w:asciiTheme="majorBidi" w:hAnsiTheme="majorBidi" w:cstheme="majorBidi"/>
              </w:rPr>
            </w:pPr>
          </w:p>
          <w:p w14:paraId="418F5C6F" w14:textId="77777777" w:rsidR="00A37096" w:rsidRPr="0057715B" w:rsidRDefault="00A37096">
            <w:pPr>
              <w:rPr>
                <w:rFonts w:asciiTheme="majorBidi" w:hAnsiTheme="majorBidi" w:cstheme="majorBidi"/>
              </w:rPr>
            </w:pPr>
          </w:p>
          <w:p w14:paraId="33D9D608" w14:textId="77777777" w:rsidR="00A37096" w:rsidRPr="0057715B" w:rsidRDefault="00A37096">
            <w:pPr>
              <w:rPr>
                <w:rFonts w:asciiTheme="majorBidi" w:hAnsiTheme="majorBidi" w:cstheme="majorBidi"/>
              </w:rPr>
            </w:pPr>
          </w:p>
        </w:tc>
      </w:tr>
    </w:tbl>
    <w:p w14:paraId="3718BE50" w14:textId="77777777" w:rsidR="00A37096" w:rsidRPr="0057715B" w:rsidRDefault="00A37096">
      <w:pPr>
        <w:spacing w:after="0" w:line="240" w:lineRule="auto"/>
        <w:rPr>
          <w:rFonts w:asciiTheme="majorBidi" w:hAnsiTheme="majorBidi" w:cstheme="majorBidi"/>
        </w:rPr>
      </w:pPr>
    </w:p>
    <w:sectPr w:rsidR="00A37096" w:rsidRPr="0057715B" w:rsidSect="00ED6AC0">
      <w:headerReference w:type="default" r:id="rId10"/>
      <w:pgSz w:w="12240" w:h="15840"/>
      <w:pgMar w:top="1666" w:right="1701" w:bottom="1440"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D4E15" w14:textId="77777777" w:rsidR="00EF176B" w:rsidRDefault="00EF176B">
      <w:pPr>
        <w:spacing w:after="0" w:line="240" w:lineRule="auto"/>
      </w:pPr>
      <w:r>
        <w:separator/>
      </w:r>
    </w:p>
  </w:endnote>
  <w:endnote w:type="continuationSeparator" w:id="0">
    <w:p w14:paraId="0ADE3426" w14:textId="77777777" w:rsidR="00EF176B" w:rsidRDefault="00EF1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9737316F-B660-8248-999A-05E3D1C7608E}"/>
  </w:font>
  <w:font w:name="Times New Roman">
    <w:panose1 w:val="02020603050405020304"/>
    <w:charset w:val="00"/>
    <w:family w:val="roman"/>
    <w:pitch w:val="variable"/>
    <w:sig w:usb0="E0002EFF" w:usb1="C000785B" w:usb2="00000009" w:usb3="00000000" w:csb0="000001FF" w:csb1="00000000"/>
    <w:embedRegular r:id="rId2" w:fontKey="{EA623873-85A9-3043-B3DB-F22D12C84733}"/>
    <w:embedBold r:id="rId3" w:fontKey="{8EE471E5-7685-7546-9D8F-0B3CEAE1A292}"/>
  </w:font>
  <w:font w:name="Courier New">
    <w:panose1 w:val="02070309020205020404"/>
    <w:charset w:val="00"/>
    <w:family w:val="modern"/>
    <w:pitch w:val="fixed"/>
    <w:sig w:usb0="E0002EFF" w:usb1="C0007843" w:usb2="00000009" w:usb3="00000000" w:csb0="000001FF" w:csb1="00000000"/>
    <w:embedRegular r:id="rId4" w:fontKey="{28CC1814-67DE-2548-B5F4-2E70741D1799}"/>
  </w:font>
  <w:font w:name="Wingdings">
    <w:panose1 w:val="05000000000000000000"/>
    <w:charset w:val="4D"/>
    <w:family w:val="decorative"/>
    <w:pitch w:val="variable"/>
    <w:sig w:usb0="00000003" w:usb1="00000000" w:usb2="00000000" w:usb3="00000000" w:csb0="80000001" w:csb1="00000000"/>
    <w:embedRegular r:id="rId5" w:fontKey="{C7D2F950-A7A0-D84E-B7CA-055C340BA6B8}"/>
  </w:font>
  <w:font w:name="Noto Sans Symbols">
    <w:panose1 w:val="020B0604020202020204"/>
    <w:charset w:val="00"/>
    <w:family w:val="auto"/>
    <w:pitch w:val="default"/>
    <w:embedRegular r:id="rId6" w:fontKey="{3EE83B7B-C88F-9B4B-B03E-2519436611CD}"/>
  </w:font>
  <w:font w:name="Calibri">
    <w:panose1 w:val="020F0502020204030204"/>
    <w:charset w:val="00"/>
    <w:family w:val="swiss"/>
    <w:pitch w:val="variable"/>
    <w:sig w:usb0="E4002EFF" w:usb1="C000247B" w:usb2="00000009" w:usb3="00000000" w:csb0="000001FF" w:csb1="00000000"/>
    <w:embedRegular r:id="rId7" w:fontKey="{8DC702DD-A526-B74F-A573-7AC9E6B0A002}"/>
    <w:embedBold r:id="rId8" w:fontKey="{5B2576C2-3DE2-764E-836F-123B10FE3A59}"/>
  </w:font>
  <w:font w:name="Georgia">
    <w:panose1 w:val="02040502050405020303"/>
    <w:charset w:val="00"/>
    <w:family w:val="roman"/>
    <w:pitch w:val="variable"/>
    <w:sig w:usb0="00000287" w:usb1="00000000" w:usb2="00000000" w:usb3="00000000" w:csb0="0000009F" w:csb1="00000000"/>
    <w:embedRegular r:id="rId9" w:fontKey="{A65E9091-6F67-6244-B5CA-6F09273A5833}"/>
    <w:embedItalic r:id="rId10" w:fontKey="{8C83469B-FF8D-BE43-947A-CDBE6516A916}"/>
  </w:font>
  <w:font w:name="Segoe UI Symbol">
    <w:panose1 w:val="020B0502040204020203"/>
    <w:charset w:val="00"/>
    <w:family w:val="swiss"/>
    <w:pitch w:val="variable"/>
    <w:sig w:usb0="800001E3" w:usb1="1200FFEF" w:usb2="00040000" w:usb3="00000000" w:csb0="00000001" w:csb1="00000000"/>
    <w:embedRegular r:id="rId11" w:fontKey="{97C86579-66F6-C745-9ECB-AAFEAF88534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43DF7D8F-BFE5-544E-BB76-A270B46E5E0A}"/>
  </w:font>
  <w:font w:name="Arial">
    <w:panose1 w:val="020B0604020202020204"/>
    <w:charset w:val="00"/>
    <w:family w:val="swiss"/>
    <w:pitch w:val="variable"/>
    <w:sig w:usb0="E0002AFF" w:usb1="C0007843" w:usb2="00000009" w:usb3="00000000" w:csb0="000001FF" w:csb1="00000000"/>
    <w:embedRegular r:id="rId13" w:fontKey="{370B8795-E8E8-5E4D-AAAD-D5C64F3E9B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E80F5" w14:textId="77777777" w:rsidR="00EF176B" w:rsidRDefault="00EF176B">
      <w:pPr>
        <w:spacing w:after="0" w:line="240" w:lineRule="auto"/>
      </w:pPr>
      <w:r>
        <w:separator/>
      </w:r>
    </w:p>
  </w:footnote>
  <w:footnote w:type="continuationSeparator" w:id="0">
    <w:p w14:paraId="33977E7A" w14:textId="77777777" w:rsidR="00EF176B" w:rsidRDefault="00EF1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0DB3A" w14:textId="77777777" w:rsidR="00A37096"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04A293C7" wp14:editId="53EAC459">
          <wp:simplePos x="0" y="0"/>
          <wp:positionH relativeFrom="column">
            <wp:posOffset>5374640</wp:posOffset>
          </wp:positionH>
          <wp:positionV relativeFrom="paragraph">
            <wp:posOffset>-236220</wp:posOffset>
          </wp:positionV>
          <wp:extent cx="818346" cy="8229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442" t="17748" r="18013" b="25088"/>
                  <a:stretch>
                    <a:fillRect/>
                  </a:stretch>
                </pic:blipFill>
                <pic:spPr>
                  <a:xfrm>
                    <a:off x="0" y="0"/>
                    <a:ext cx="818346" cy="822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50B0C"/>
    <w:multiLevelType w:val="hybridMultilevel"/>
    <w:tmpl w:val="DB82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C74AA6"/>
    <w:multiLevelType w:val="multilevel"/>
    <w:tmpl w:val="102A72C0"/>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FD1ACE"/>
    <w:multiLevelType w:val="hybridMultilevel"/>
    <w:tmpl w:val="0AA6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22883"/>
    <w:multiLevelType w:val="multilevel"/>
    <w:tmpl w:val="A7D05C8C"/>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D51A56"/>
    <w:multiLevelType w:val="hybridMultilevel"/>
    <w:tmpl w:val="F8CE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14308"/>
    <w:multiLevelType w:val="multilevel"/>
    <w:tmpl w:val="8036F884"/>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F51035"/>
    <w:multiLevelType w:val="multilevel"/>
    <w:tmpl w:val="FF761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670716"/>
    <w:multiLevelType w:val="multilevel"/>
    <w:tmpl w:val="FC74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EA52A0"/>
    <w:multiLevelType w:val="multilevel"/>
    <w:tmpl w:val="101C6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69654D"/>
    <w:multiLevelType w:val="multilevel"/>
    <w:tmpl w:val="F57C1B34"/>
    <w:lvl w:ilvl="0">
      <w:start w:val="1"/>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617C0D"/>
    <w:multiLevelType w:val="hybridMultilevel"/>
    <w:tmpl w:val="AB72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1178679">
    <w:abstractNumId w:val="1"/>
  </w:num>
  <w:num w:numId="2" w16cid:durableId="1132016222">
    <w:abstractNumId w:val="9"/>
  </w:num>
  <w:num w:numId="3" w16cid:durableId="166017939">
    <w:abstractNumId w:val="3"/>
  </w:num>
  <w:num w:numId="4" w16cid:durableId="1535313550">
    <w:abstractNumId w:val="5"/>
  </w:num>
  <w:num w:numId="5" w16cid:durableId="1406146360">
    <w:abstractNumId w:val="7"/>
  </w:num>
  <w:num w:numId="6" w16cid:durableId="1282418794">
    <w:abstractNumId w:val="6"/>
  </w:num>
  <w:num w:numId="7" w16cid:durableId="190195166">
    <w:abstractNumId w:val="8"/>
  </w:num>
  <w:num w:numId="8" w16cid:durableId="1553074189">
    <w:abstractNumId w:val="2"/>
  </w:num>
  <w:num w:numId="9" w16cid:durableId="60562493">
    <w:abstractNumId w:val="0"/>
  </w:num>
  <w:num w:numId="10" w16cid:durableId="1978995286">
    <w:abstractNumId w:val="4"/>
  </w:num>
  <w:num w:numId="11" w16cid:durableId="4740343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096"/>
    <w:rsid w:val="000950C4"/>
    <w:rsid w:val="001E26C0"/>
    <w:rsid w:val="002D0E75"/>
    <w:rsid w:val="004A6722"/>
    <w:rsid w:val="004F7813"/>
    <w:rsid w:val="00537732"/>
    <w:rsid w:val="0057715B"/>
    <w:rsid w:val="00592EFC"/>
    <w:rsid w:val="0062519B"/>
    <w:rsid w:val="008923C0"/>
    <w:rsid w:val="00964F34"/>
    <w:rsid w:val="00981565"/>
    <w:rsid w:val="009E690F"/>
    <w:rsid w:val="00A37096"/>
    <w:rsid w:val="00AC2D64"/>
    <w:rsid w:val="00AD60F3"/>
    <w:rsid w:val="00CF338C"/>
    <w:rsid w:val="00DD1F60"/>
    <w:rsid w:val="00E13F9A"/>
    <w:rsid w:val="00ED6AC0"/>
    <w:rsid w:val="00EF176B"/>
    <w:rsid w:val="00F4541E"/>
    <w:rsid w:val="00FE5C71"/>
  </w:rsids>
  <m:mathPr>
    <m:mathFont m:val="Cambria Math"/>
    <m:brkBin m:val="before"/>
    <m:brkBinSub m:val="--"/>
    <m:smallFrac m:val="0"/>
    <m:dispDef/>
    <m:lMargin m:val="0"/>
    <m:rMargin m:val="0"/>
    <m:defJc m:val="centerGroup"/>
    <m:wrapIndent m:val="1440"/>
    <m:intLim m:val="subSup"/>
    <m:naryLim m:val="undOvr"/>
  </m:mathPr>
  <w:themeFontLang w:val="en-QA" w:bidi="ar-SA"/>
  <w:clrSchemeMapping w:bg1="light1" w:t1="dark1" w:bg2="light2" w:t2="dark2" w:accent1="accent1" w:accent2="accent2" w:accent3="accent3" w:accent4="accent4" w:accent5="accent5" w:accent6="accent6" w:hyperlink="hyperlink" w:followedHyperlink="followedHyperlink"/>
  <w:decimalSymbol w:val="."/>
  <w:listSeparator w:val=","/>
  <w14:docId w14:val="3600716C"/>
  <w15:docId w15:val="{771C9C79-CFA7-5240-8810-4A094A02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bidi/>
      <w:spacing w:after="0" w:line="240" w:lineRule="auto"/>
      <w:outlineLvl w:val="0"/>
    </w:pPr>
    <w:rPr>
      <w:b/>
      <w:color w:val="FFFFFF"/>
      <w:sz w:val="32"/>
      <w:szCs w:val="32"/>
    </w:rPr>
  </w:style>
  <w:style w:type="paragraph" w:styleId="Heading2">
    <w:name w:val="heading 2"/>
    <w:basedOn w:val="Normal"/>
    <w:next w:val="Normal"/>
    <w:uiPriority w:val="9"/>
    <w:unhideWhenUsed/>
    <w:qFormat/>
    <w:pPr>
      <w:keepNext/>
      <w:keepLines/>
      <w:spacing w:before="200" w:after="0"/>
      <w:outlineLvl w:val="1"/>
    </w:pPr>
    <w:rPr>
      <w:b/>
      <w:color w:val="5B9BD5"/>
      <w:sz w:val="26"/>
      <w:szCs w:val="26"/>
    </w:rPr>
  </w:style>
  <w:style w:type="paragraph" w:styleId="Heading3">
    <w:name w:val="heading 3"/>
    <w:basedOn w:val="Normal"/>
    <w:next w:val="Normal"/>
    <w:uiPriority w:val="9"/>
    <w:unhideWhenUsed/>
    <w:qFormat/>
    <w:pPr>
      <w:keepNext/>
      <w:keepLines/>
      <w:shd w:val="clear" w:color="auto" w:fill="D9D9D9"/>
      <w:bidi/>
      <w:spacing w:after="0" w:line="240" w:lineRule="auto"/>
      <w:ind w:right="-990" w:hanging="990"/>
      <w:outlineLvl w:val="2"/>
    </w:pPr>
    <w:rPr>
      <w:b/>
      <w:color w:val="2E75B5"/>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1E26C0"/>
    <w:rPr>
      <w:color w:val="666666"/>
    </w:rPr>
  </w:style>
  <w:style w:type="character" w:styleId="Hyperlink">
    <w:name w:val="Hyperlink"/>
    <w:basedOn w:val="DefaultParagraphFont"/>
    <w:uiPriority w:val="99"/>
    <w:unhideWhenUsed/>
    <w:rsid w:val="001E26C0"/>
    <w:rPr>
      <w:color w:val="0000FF" w:themeColor="hyperlink"/>
      <w:u w:val="single"/>
    </w:rPr>
  </w:style>
  <w:style w:type="character" w:styleId="UnresolvedMention">
    <w:name w:val="Unresolved Mention"/>
    <w:basedOn w:val="DefaultParagraphFont"/>
    <w:uiPriority w:val="99"/>
    <w:semiHidden/>
    <w:unhideWhenUsed/>
    <w:rsid w:val="001E26C0"/>
    <w:rPr>
      <w:color w:val="605E5C"/>
      <w:shd w:val="clear" w:color="auto" w:fill="E1DFDD"/>
    </w:rPr>
  </w:style>
  <w:style w:type="paragraph" w:styleId="Revision">
    <w:name w:val="Revision"/>
    <w:hidden/>
    <w:uiPriority w:val="99"/>
    <w:semiHidden/>
    <w:rsid w:val="004F7813"/>
    <w:pPr>
      <w:spacing w:after="0" w:line="240" w:lineRule="auto"/>
    </w:pPr>
  </w:style>
  <w:style w:type="paragraph" w:styleId="ListParagraph">
    <w:name w:val="List Paragraph"/>
    <w:basedOn w:val="Normal"/>
    <w:uiPriority w:val="34"/>
    <w:qFormat/>
    <w:rsid w:val="00537732"/>
    <w:pPr>
      <w:ind w:left="720"/>
      <w:contextualSpacing/>
    </w:pPr>
  </w:style>
  <w:style w:type="character" w:styleId="Strong">
    <w:name w:val="Strong"/>
    <w:basedOn w:val="DefaultParagraphFont"/>
    <w:uiPriority w:val="22"/>
    <w:qFormat/>
    <w:rsid w:val="0057715B"/>
    <w:rPr>
      <w:b/>
      <w:bCs/>
    </w:rPr>
  </w:style>
  <w:style w:type="paragraph" w:styleId="Header">
    <w:name w:val="header"/>
    <w:basedOn w:val="Normal"/>
    <w:link w:val="HeaderChar"/>
    <w:uiPriority w:val="99"/>
    <w:unhideWhenUsed/>
    <w:rsid w:val="00F45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41E"/>
  </w:style>
  <w:style w:type="paragraph" w:styleId="Footer">
    <w:name w:val="footer"/>
    <w:basedOn w:val="Normal"/>
    <w:link w:val="FooterChar"/>
    <w:uiPriority w:val="99"/>
    <w:unhideWhenUsed/>
    <w:rsid w:val="00F45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43255">
      <w:bodyDiv w:val="1"/>
      <w:marLeft w:val="0"/>
      <w:marRight w:val="0"/>
      <w:marTop w:val="0"/>
      <w:marBottom w:val="0"/>
      <w:divBdr>
        <w:top w:val="none" w:sz="0" w:space="0" w:color="auto"/>
        <w:left w:val="none" w:sz="0" w:space="0" w:color="auto"/>
        <w:bottom w:val="none" w:sz="0" w:space="0" w:color="auto"/>
        <w:right w:val="none" w:sz="0" w:space="0" w:color="auto"/>
      </w:divBdr>
    </w:div>
    <w:div w:id="168690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QU.IACUC@qu.edu.q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QU-IRB@qu.edu.qa" TargetMode="External"/><Relationship Id="rId12" Type="http://schemas.openxmlformats.org/officeDocument/2006/relationships/glossaryDocument" Target="glossary/document.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QU.IACUC@qu.edu.qa" TargetMode="Externa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99E1BB29204B4DA4699F3828B1145A"/>
        <w:category>
          <w:name w:val="General"/>
          <w:gallery w:val="placeholder"/>
        </w:category>
        <w:types>
          <w:type w:val="bbPlcHdr"/>
        </w:types>
        <w:behaviors>
          <w:behavior w:val="content"/>
        </w:behaviors>
        <w:guid w:val="{EFCD7D5F-7C2F-704E-B35F-AFA8C8656A46}"/>
      </w:docPartPr>
      <w:docPartBody>
        <w:p w:rsidR="00000000" w:rsidRDefault="00C40DF3" w:rsidP="00C40DF3">
          <w:pPr>
            <w:pStyle w:val="9A99E1BB29204B4DA4699F3828B1145A"/>
          </w:pPr>
          <w:r w:rsidRPr="007F27E9">
            <w:rPr>
              <w:rStyle w:val="PlaceholderText"/>
            </w:rPr>
            <w:t>Click or tap to enter a date.</w:t>
          </w:r>
        </w:p>
      </w:docPartBody>
    </w:docPart>
    <w:docPart>
      <w:docPartPr>
        <w:name w:val="1075D6630607C84C89ADE548A69DB6FF"/>
        <w:category>
          <w:name w:val="General"/>
          <w:gallery w:val="placeholder"/>
        </w:category>
        <w:types>
          <w:type w:val="bbPlcHdr"/>
        </w:types>
        <w:behaviors>
          <w:behavior w:val="content"/>
        </w:behaviors>
        <w:guid w:val="{C10BFA9F-1F2C-5040-B389-C4CFC253DD7F}"/>
      </w:docPartPr>
      <w:docPartBody>
        <w:p w:rsidR="00000000" w:rsidRDefault="00C40DF3" w:rsidP="00C40DF3">
          <w:pPr>
            <w:pStyle w:val="1075D6630607C84C89ADE548A69DB6FF"/>
          </w:pPr>
          <w:r w:rsidRPr="007F27E9">
            <w:rPr>
              <w:rStyle w:val="PlaceholderText"/>
            </w:rPr>
            <w:t>Click or tap to enter a date.</w:t>
          </w:r>
        </w:p>
      </w:docPartBody>
    </w:docPart>
    <w:docPart>
      <w:docPartPr>
        <w:name w:val="E2FE4B3911BCE94EB2B80B1E878E571A"/>
        <w:category>
          <w:name w:val="General"/>
          <w:gallery w:val="placeholder"/>
        </w:category>
        <w:types>
          <w:type w:val="bbPlcHdr"/>
        </w:types>
        <w:behaviors>
          <w:behavior w:val="content"/>
        </w:behaviors>
        <w:guid w:val="{41E7A217-FBCD-2041-ACD6-8CCFE22DADAE}"/>
      </w:docPartPr>
      <w:docPartBody>
        <w:p w:rsidR="00000000" w:rsidRDefault="00C40DF3" w:rsidP="00C40DF3">
          <w:pPr>
            <w:pStyle w:val="E2FE4B3911BCE94EB2B80B1E878E571A"/>
          </w:pPr>
          <w:r w:rsidRPr="007F27E9">
            <w:rPr>
              <w:rStyle w:val="PlaceholderText"/>
            </w:rPr>
            <w:t>Click or tap to enter a date.</w:t>
          </w:r>
        </w:p>
      </w:docPartBody>
    </w:docPart>
    <w:docPart>
      <w:docPartPr>
        <w:name w:val="B17313CC0130E0458E3E84B31254F283"/>
        <w:category>
          <w:name w:val="General"/>
          <w:gallery w:val="placeholder"/>
        </w:category>
        <w:types>
          <w:type w:val="bbPlcHdr"/>
        </w:types>
        <w:behaviors>
          <w:behavior w:val="content"/>
        </w:behaviors>
        <w:guid w:val="{8BB4F9E5-1B86-4C45-A72B-28DFBF051E5A}"/>
      </w:docPartPr>
      <w:docPartBody>
        <w:p w:rsidR="00000000" w:rsidRDefault="00C40DF3" w:rsidP="00C40DF3">
          <w:pPr>
            <w:pStyle w:val="B17313CC0130E0458E3E84B31254F283"/>
          </w:pPr>
          <w:r w:rsidRPr="00F8571E">
            <w:rPr>
              <w:rStyle w:val="PlaceholderText"/>
            </w:rPr>
            <w:t>Choose an item.</w:t>
          </w:r>
        </w:p>
      </w:docPartBody>
    </w:docPart>
    <w:docPart>
      <w:docPartPr>
        <w:name w:val="7746688D6CB40E49939220D1A07CA5A5"/>
        <w:category>
          <w:name w:val="General"/>
          <w:gallery w:val="placeholder"/>
        </w:category>
        <w:types>
          <w:type w:val="bbPlcHdr"/>
        </w:types>
        <w:behaviors>
          <w:behavior w:val="content"/>
        </w:behaviors>
        <w:guid w:val="{D2A3AFF7-2983-7541-8B2F-733C05B2BD24}"/>
      </w:docPartPr>
      <w:docPartBody>
        <w:p w:rsidR="00000000" w:rsidRDefault="00C40DF3" w:rsidP="00C40DF3">
          <w:pPr>
            <w:pStyle w:val="7746688D6CB40E49939220D1A07CA5A5"/>
          </w:pPr>
          <w:r w:rsidRPr="00F8571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DF3"/>
    <w:rsid w:val="00964F34"/>
    <w:rsid w:val="00A74413"/>
    <w:rsid w:val="00C40DF3"/>
  </w:rsids>
  <m:mathPr>
    <m:mathFont m:val="Cambria Math"/>
    <m:brkBin m:val="before"/>
    <m:brkBinSub m:val="--"/>
    <m:smallFrac m:val="0"/>
    <m:dispDef/>
    <m:lMargin m:val="0"/>
    <m:rMargin m:val="0"/>
    <m:defJc m:val="centerGroup"/>
    <m:wrapIndent m:val="1440"/>
    <m:intLim m:val="subSup"/>
    <m:naryLim m:val="undOvr"/>
  </m:mathPr>
  <w:themeFontLang w:val="en-Q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Q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0DF3"/>
    <w:rPr>
      <w:color w:val="666666"/>
    </w:rPr>
  </w:style>
  <w:style w:type="paragraph" w:customStyle="1" w:styleId="59EBFF225DEC0C4F84DA28FEB7CEEEDB">
    <w:name w:val="59EBFF225DEC0C4F84DA28FEB7CEEEDB"/>
    <w:rsid w:val="00C40DF3"/>
  </w:style>
  <w:style w:type="paragraph" w:customStyle="1" w:styleId="094B7B0255DD7F49A892FA40744B2AB7">
    <w:name w:val="094B7B0255DD7F49A892FA40744B2AB7"/>
    <w:rsid w:val="00C40DF3"/>
  </w:style>
  <w:style w:type="paragraph" w:customStyle="1" w:styleId="9F24BB0DEB2E2D4BBAE3E1981A93D925">
    <w:name w:val="9F24BB0DEB2E2D4BBAE3E1981A93D925"/>
    <w:rsid w:val="00C40DF3"/>
  </w:style>
  <w:style w:type="paragraph" w:customStyle="1" w:styleId="9A99E1BB29204B4DA4699F3828B1145A">
    <w:name w:val="9A99E1BB29204B4DA4699F3828B1145A"/>
    <w:rsid w:val="00C40DF3"/>
  </w:style>
  <w:style w:type="paragraph" w:customStyle="1" w:styleId="1075D6630607C84C89ADE548A69DB6FF">
    <w:name w:val="1075D6630607C84C89ADE548A69DB6FF"/>
    <w:rsid w:val="00C40DF3"/>
  </w:style>
  <w:style w:type="paragraph" w:customStyle="1" w:styleId="E2FE4B3911BCE94EB2B80B1E878E571A">
    <w:name w:val="E2FE4B3911BCE94EB2B80B1E878E571A"/>
    <w:rsid w:val="00C40DF3"/>
  </w:style>
  <w:style w:type="paragraph" w:customStyle="1" w:styleId="ED9D54EFA0FEDE49ADE20F97CB3222FF">
    <w:name w:val="ED9D54EFA0FEDE49ADE20F97CB3222FF"/>
    <w:rsid w:val="00C40DF3"/>
  </w:style>
  <w:style w:type="paragraph" w:customStyle="1" w:styleId="B17313CC0130E0458E3E84B31254F283">
    <w:name w:val="B17313CC0130E0458E3E84B31254F283"/>
    <w:rsid w:val="00C40DF3"/>
  </w:style>
  <w:style w:type="paragraph" w:customStyle="1" w:styleId="7746688D6CB40E49939220D1A07CA5A5">
    <w:name w:val="7746688D6CB40E49939220D1A07CA5A5"/>
    <w:rsid w:val="00C40DF3"/>
  </w:style>
  <w:style w:type="paragraph" w:customStyle="1" w:styleId="1465C0866520044BB441023F652C795B">
    <w:name w:val="1465C0866520044BB441023F652C795B"/>
    <w:rsid w:val="00C40DF3"/>
  </w:style>
  <w:style w:type="paragraph" w:customStyle="1" w:styleId="FE868E0CE088E744976C72B803AF876C">
    <w:name w:val="FE868E0CE088E744976C72B803AF876C"/>
    <w:rsid w:val="00C40D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42E3D4371604784E8E4F6CFF7F61C" ma:contentTypeVersion="11" ma:contentTypeDescription="Create a new document." ma:contentTypeScope="" ma:versionID="8803df76754214a156cd296da920d8fa">
  <xsd:schema xmlns:xsd="http://www.w3.org/2001/XMLSchema" xmlns:xs="http://www.w3.org/2001/XMLSchema" xmlns:p="http://schemas.microsoft.com/office/2006/metadata/properties" xmlns:ns1="http://schemas.microsoft.com/sharepoint/v3" xmlns:ns2="4595ca7b-3a15-4971-af5f-cadc29c03e04" targetNamespace="http://schemas.microsoft.com/office/2006/metadata/properties" ma:root="true" ma:fieldsID="f38d9f628028024dcc0b0df97dc3804c" ns1:_="" ns2:_="">
    <xsd:import namespace="http://schemas.microsoft.com/sharepoint/v3"/>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595ca7b-3a15-4971-af5f-cadc29c03e04">QPT3VHF6MKWP-1224417906-63</_dlc_DocId>
    <_dlc_DocIdUrl xmlns="4595ca7b-3a15-4971-af5f-cadc29c03e04">
      <Url>https://www.qu.edu.qa/en-us/Research/offices/research-support/internal-grants/_layouts/15/DocIdRedir.aspx?ID=QPT3VHF6MKWP-1224417906-63</Url>
      <Description>QPT3VHF6MKWP-1224417906-63</Description>
    </_dlc_DocIdUrl>
  </documentManagement>
</p:properties>
</file>

<file path=customXml/itemProps1.xml><?xml version="1.0" encoding="utf-8"?>
<ds:datastoreItem xmlns:ds="http://schemas.openxmlformats.org/officeDocument/2006/customXml" ds:itemID="{3FAD890E-E711-4E6C-B262-95BEE15A48F3}"/>
</file>

<file path=customXml/itemProps2.xml><?xml version="1.0" encoding="utf-8"?>
<ds:datastoreItem xmlns:ds="http://schemas.openxmlformats.org/officeDocument/2006/customXml" ds:itemID="{6FD89F17-8199-4CD8-84E0-708404F398FE}"/>
</file>

<file path=customXml/itemProps3.xml><?xml version="1.0" encoding="utf-8"?>
<ds:datastoreItem xmlns:ds="http://schemas.openxmlformats.org/officeDocument/2006/customXml" ds:itemID="{C3340349-5639-4111-9C07-41E71A259C51}"/>
</file>

<file path=customXml/itemProps4.xml><?xml version="1.0" encoding="utf-8"?>
<ds:datastoreItem xmlns:ds="http://schemas.openxmlformats.org/officeDocument/2006/customXml" ds:itemID="{C260C3A7-4765-47D7-A08C-8B4427EADB0C}"/>
</file>

<file path=docProps/app.xml><?xml version="1.0" encoding="utf-8"?>
<Properties xmlns="http://schemas.openxmlformats.org/officeDocument/2006/extended-properties" xmlns:vt="http://schemas.openxmlformats.org/officeDocument/2006/docPropsVTypes">
  <Template>Normal.dotm</Template>
  <TotalTime>86</TotalTime>
  <Pages>5</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Maetha Mohammed Z R Al-Sulaiti</cp:lastModifiedBy>
  <cp:revision>14</cp:revision>
  <dcterms:created xsi:type="dcterms:W3CDTF">2025-06-01T07:05:00Z</dcterms:created>
  <dcterms:modified xsi:type="dcterms:W3CDTF">2025-06-03T05:58:00Z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84c5a7e5-0c39-4ac6-9645-194ea9aa257f</vt:lpwstr>
  </property>
  <property fmtid="{D5CDD505-2E9C-101B-9397-08002B2CF9AE}" pid="3" name="ContentTypeId">
    <vt:lpwstr>0x010100B6B42E3D4371604784E8E4F6CFF7F61C</vt:lpwstr>
  </property>
  <property fmtid="{D5CDD505-2E9C-101B-9397-08002B2CF9AE}" pid="4" name="_dlc_DocIdItemGuid">
    <vt:lpwstr>f25e8e4d-b9bf-4929-95aa-961d87c23fce</vt:lpwstr>
  </property>
</Properties>
</file>