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EA" w:rsidRPr="00B05CFC" w:rsidRDefault="00FD25EA" w:rsidP="00FD25EA">
      <w:pPr>
        <w:spacing w:after="0"/>
        <w:rPr>
          <w:rFonts w:ascii="Garamond" w:hAnsi="Garamond" w:cstheme="majorBidi"/>
          <w:b/>
          <w:bCs/>
          <w:sz w:val="24"/>
          <w:szCs w:val="24"/>
          <w:u w:val="single"/>
          <w:lang w:bidi="ar-QA"/>
        </w:rPr>
      </w:pPr>
      <w:bookmarkStart w:id="0" w:name="_GoBack"/>
      <w:bookmarkEnd w:id="0"/>
      <w:r w:rsidRPr="00B05CFC">
        <w:rPr>
          <w:rFonts w:ascii="Garamond" w:hAnsi="Garamond" w:cstheme="majorBidi"/>
          <w:b/>
          <w:bCs/>
          <w:sz w:val="24"/>
          <w:szCs w:val="24"/>
          <w:u w:val="single"/>
          <w:lang w:bidi="ar-QA"/>
        </w:rPr>
        <w:t>ElSayed Abdelwahed ElKilany (PhD), Lecturer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Segoe UI"/>
          <w:color w:val="212121"/>
          <w:sz w:val="24"/>
          <w:szCs w:val="24"/>
        </w:rPr>
      </w:pPr>
      <w:r w:rsidRPr="00691724">
        <w:rPr>
          <w:rFonts w:ascii="Garamond" w:hAnsi="Garamond" w:cs="Times New Roman"/>
          <w:color w:val="212121"/>
          <w:sz w:val="24"/>
          <w:szCs w:val="24"/>
        </w:rPr>
        <w:t>  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Books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</w:p>
    <w:p w:rsidR="00FD25EA" w:rsidRPr="00691724" w:rsidRDefault="00FD25EA" w:rsidP="00FD25EA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i/>
          <w:sz w:val="24"/>
          <w:szCs w:val="24"/>
        </w:rPr>
        <w:t>E-learning Quality, Gulf Center for Studies</w:t>
      </w:r>
      <w:r w:rsidRPr="00691724">
        <w:rPr>
          <w:rFonts w:ascii="Garamond" w:hAnsi="Garamond" w:cs="Times New Roman"/>
          <w:sz w:val="24"/>
          <w:szCs w:val="24"/>
        </w:rPr>
        <w:t xml:space="preserve">, Dar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Alkhaleej</w:t>
      </w:r>
      <w:proofErr w:type="spellEnd"/>
      <w:r w:rsidRPr="00691724">
        <w:rPr>
          <w:rFonts w:ascii="Garamond" w:hAnsi="Garamond" w:cs="Times New Roman"/>
          <w:sz w:val="24"/>
          <w:szCs w:val="24"/>
        </w:rPr>
        <w:t>, Sharjah, UAE, 2012.</w:t>
      </w:r>
    </w:p>
    <w:p w:rsidR="00FD25EA" w:rsidRDefault="00FD25EA" w:rsidP="00FD25EA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t>Articles in Refereed Journals</w:t>
      </w: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691724" w:rsidRDefault="001F08C6" w:rsidP="001F08C6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proofErr w:type="spellStart"/>
      <w:r w:rsidRPr="00691724">
        <w:rPr>
          <w:rFonts w:ascii="Garamond" w:hAnsi="Garamond" w:cs="Times New Roman"/>
          <w:sz w:val="24"/>
          <w:szCs w:val="24"/>
        </w:rPr>
        <w:t>Elkilany</w:t>
      </w:r>
      <w:proofErr w:type="spellEnd"/>
      <w:r w:rsidRPr="00691724">
        <w:rPr>
          <w:rFonts w:ascii="Garamond" w:hAnsi="Garamond" w:cs="Times New Roman"/>
          <w:sz w:val="24"/>
          <w:szCs w:val="24"/>
        </w:rPr>
        <w:t>, E. A. (2015)</w:t>
      </w:r>
      <w:r>
        <w:rPr>
          <w:rFonts w:ascii="Garamond" w:hAnsi="Garamond" w:cs="Times New Roman"/>
          <w:sz w:val="24"/>
          <w:szCs w:val="24"/>
        </w:rPr>
        <w:t>.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The impact of applying instructional design principles on students’ attitudes towards the learning content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, </w:t>
      </w:r>
      <w:r w:rsidRPr="00B05CFC">
        <w:rPr>
          <w:rFonts w:ascii="Garamond" w:hAnsi="Garamond" w:cs="Times New Roman"/>
          <w:i/>
          <w:sz w:val="24"/>
          <w:szCs w:val="24"/>
        </w:rPr>
        <w:t>Journal of Arab &amp; Muslim Media Research</w:t>
      </w:r>
      <w:r w:rsidRPr="00691724">
        <w:rPr>
          <w:rFonts w:ascii="Garamond" w:hAnsi="Garamond" w:cs="Times New Roman"/>
          <w:sz w:val="24"/>
          <w:szCs w:val="24"/>
        </w:rPr>
        <w:t xml:space="preserve">, 8 </w:t>
      </w:r>
      <w:r>
        <w:rPr>
          <w:rFonts w:ascii="Garamond" w:hAnsi="Garamond" w:cs="Times New Roman"/>
          <w:sz w:val="24"/>
          <w:szCs w:val="24"/>
        </w:rPr>
        <w:t>(</w:t>
      </w:r>
      <w:r w:rsidRPr="00691724">
        <w:rPr>
          <w:rFonts w:ascii="Garamond" w:hAnsi="Garamond" w:cs="Times New Roman"/>
          <w:sz w:val="24"/>
          <w:szCs w:val="24"/>
        </w:rPr>
        <w:t>2</w:t>
      </w:r>
      <w:r>
        <w:rPr>
          <w:rFonts w:ascii="Garamond" w:hAnsi="Garamond" w:cs="Times New Roman"/>
          <w:sz w:val="24"/>
          <w:szCs w:val="24"/>
        </w:rPr>
        <w:t>)</w:t>
      </w:r>
      <w:r w:rsidRPr="00691724">
        <w:rPr>
          <w:rFonts w:ascii="Garamond" w:hAnsi="Garamond" w:cs="Times New Roman"/>
          <w:sz w:val="24"/>
          <w:szCs w:val="24"/>
        </w:rPr>
        <w:t>, pp. 147–169, Intellect, UK.</w:t>
      </w:r>
    </w:p>
    <w:p w:rsidR="001F08C6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Refereed Conference </w:t>
      </w:r>
      <w:r>
        <w:rPr>
          <w:rFonts w:ascii="Garamond" w:hAnsi="Garamond" w:cs="Times New Roman"/>
          <w:b/>
          <w:bCs/>
          <w:sz w:val="24"/>
          <w:szCs w:val="24"/>
        </w:rPr>
        <w:t>P</w:t>
      </w:r>
      <w:r w:rsidRPr="00691724">
        <w:rPr>
          <w:rFonts w:ascii="Garamond" w:hAnsi="Garamond" w:cs="Times New Roman"/>
          <w:b/>
          <w:bCs/>
          <w:sz w:val="24"/>
          <w:szCs w:val="24"/>
        </w:rPr>
        <w:t>apers</w:t>
      </w:r>
    </w:p>
    <w:p w:rsidR="001F08C6" w:rsidRPr="00691724" w:rsidRDefault="001F08C6" w:rsidP="001F08C6">
      <w:pPr>
        <w:shd w:val="clear" w:color="auto" w:fill="FFFFFF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FOR, ABOUT, NEARBY: The value of diversity and difference in Fine Art practice, research and education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14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15 </w:t>
      </w:r>
      <w:r w:rsidRPr="00B05CFC">
        <w:rPr>
          <w:rFonts w:ascii="Garamond" w:hAnsi="Garamond" w:cs="Times New Roman"/>
          <w:sz w:val="24"/>
          <w:szCs w:val="24"/>
        </w:rPr>
        <w:t>Sep</w:t>
      </w:r>
      <w:r>
        <w:rPr>
          <w:rFonts w:ascii="Garamond" w:hAnsi="Garamond" w:cs="Times New Roman"/>
          <w:sz w:val="24"/>
          <w:szCs w:val="24"/>
        </w:rPr>
        <w:t>tember</w:t>
      </w:r>
      <w:r w:rsidRPr="00B05CFC">
        <w:rPr>
          <w:rFonts w:ascii="Garamond" w:hAnsi="Garamond" w:cs="Times New Roman"/>
          <w:sz w:val="24"/>
          <w:szCs w:val="24"/>
        </w:rPr>
        <w:t xml:space="preserve"> 2017, London, UK.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International Academic Business Conference, </w:t>
      </w:r>
      <w:r>
        <w:rPr>
          <w:rFonts w:ascii="Garamond" w:hAnsi="Garamond" w:cs="Times New Roman"/>
          <w:sz w:val="24"/>
          <w:szCs w:val="24"/>
        </w:rPr>
        <w:t>11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14 </w:t>
      </w:r>
      <w:r w:rsidRPr="00B05CFC">
        <w:rPr>
          <w:rFonts w:ascii="Garamond" w:hAnsi="Garamond" w:cs="Times New Roman"/>
          <w:sz w:val="24"/>
          <w:szCs w:val="24"/>
        </w:rPr>
        <w:t>Oct</w:t>
      </w:r>
      <w:r>
        <w:rPr>
          <w:rFonts w:ascii="Garamond" w:hAnsi="Garamond" w:cs="Times New Roman"/>
          <w:sz w:val="24"/>
          <w:szCs w:val="24"/>
        </w:rPr>
        <w:t>ober</w:t>
      </w:r>
      <w:r w:rsidRPr="00B05CFC">
        <w:rPr>
          <w:rFonts w:ascii="Garamond" w:hAnsi="Garamond" w:cs="Times New Roman"/>
          <w:sz w:val="24"/>
          <w:szCs w:val="24"/>
        </w:rPr>
        <w:t xml:space="preserve"> 2015, Las Vegas, United States (</w:t>
      </w:r>
      <w:r>
        <w:rPr>
          <w:rFonts w:ascii="Garamond" w:hAnsi="Garamond" w:cs="Times New Roman"/>
          <w:sz w:val="24"/>
          <w:szCs w:val="24"/>
        </w:rPr>
        <w:t>f</w:t>
      </w:r>
      <w:r w:rsidRPr="00B05CFC">
        <w:rPr>
          <w:rFonts w:ascii="Garamond" w:hAnsi="Garamond" w:cs="Times New Roman"/>
          <w:sz w:val="24"/>
          <w:szCs w:val="24"/>
        </w:rPr>
        <w:t>unded by Qatar University</w:t>
      </w:r>
      <w:r>
        <w:rPr>
          <w:rFonts w:ascii="Garamond" w:hAnsi="Garamond" w:cs="Times New Roman"/>
          <w:sz w:val="24"/>
          <w:szCs w:val="24"/>
        </w:rPr>
        <w:t>).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Arab Satellites and Crises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29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30 </w:t>
      </w:r>
      <w:r w:rsidRPr="00B05CFC">
        <w:rPr>
          <w:rFonts w:ascii="Garamond" w:hAnsi="Garamond" w:cs="Times New Roman"/>
          <w:sz w:val="24"/>
          <w:szCs w:val="24"/>
        </w:rPr>
        <w:t>Apr</w:t>
      </w:r>
      <w:r>
        <w:rPr>
          <w:rFonts w:ascii="Garamond" w:hAnsi="Garamond" w:cs="Times New Roman"/>
          <w:sz w:val="24"/>
          <w:szCs w:val="24"/>
        </w:rPr>
        <w:t>il</w:t>
      </w:r>
      <w:r w:rsidRPr="00B05CFC">
        <w:rPr>
          <w:rFonts w:ascii="Garamond" w:hAnsi="Garamond" w:cs="Times New Roman"/>
          <w:sz w:val="24"/>
          <w:szCs w:val="24"/>
        </w:rPr>
        <w:t xml:space="preserve"> 2014, Qatar University, Session Chair.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B05CFC">
        <w:rPr>
          <w:rFonts w:ascii="Garamond" w:hAnsi="Garamond" w:cs="Times New Roman"/>
          <w:sz w:val="24"/>
          <w:szCs w:val="24"/>
        </w:rPr>
        <w:t>Engaging Ideas &amp; Innovative Practices</w:t>
      </w:r>
      <w:r>
        <w:rPr>
          <w:rFonts w:ascii="Garamond" w:hAnsi="Garamond" w:cs="Times New Roman"/>
          <w:sz w:val="24"/>
          <w:szCs w:val="24"/>
        </w:rPr>
        <w:t>”</w:t>
      </w:r>
      <w:r w:rsidRPr="00B05CFC">
        <w:rPr>
          <w:rFonts w:ascii="Garamond" w:hAnsi="Garamond" w:cs="Times New Roman"/>
          <w:sz w:val="24"/>
          <w:szCs w:val="24"/>
        </w:rPr>
        <w:t xml:space="preserve">: UCQ Teaching and Learning Conference, </w:t>
      </w:r>
      <w:r>
        <w:rPr>
          <w:rFonts w:ascii="Garamond" w:hAnsi="Garamond" w:cs="Times New Roman"/>
          <w:sz w:val="24"/>
          <w:szCs w:val="24"/>
        </w:rPr>
        <w:t xml:space="preserve">1 </w:t>
      </w:r>
      <w:r w:rsidRPr="00B05CFC">
        <w:rPr>
          <w:rFonts w:ascii="Garamond" w:hAnsi="Garamond" w:cs="Times New Roman"/>
          <w:sz w:val="24"/>
          <w:szCs w:val="24"/>
        </w:rPr>
        <w:t xml:space="preserve">May 2014, University </w:t>
      </w:r>
      <w:r>
        <w:rPr>
          <w:rFonts w:ascii="Garamond" w:hAnsi="Garamond" w:cs="Times New Roman"/>
          <w:sz w:val="24"/>
          <w:szCs w:val="24"/>
        </w:rPr>
        <w:t>o</w:t>
      </w:r>
      <w:r w:rsidRPr="00B05CFC">
        <w:rPr>
          <w:rFonts w:ascii="Garamond" w:hAnsi="Garamond" w:cs="Times New Roman"/>
          <w:sz w:val="24"/>
          <w:szCs w:val="24"/>
        </w:rPr>
        <w:t>f Calgary, Qatar</w:t>
      </w:r>
      <w:r>
        <w:rPr>
          <w:rFonts w:ascii="Garamond" w:hAnsi="Garamond" w:cs="Times New Roman"/>
          <w:sz w:val="24"/>
          <w:szCs w:val="24"/>
        </w:rPr>
        <w:t>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Global Education Forum &amp; Gulf Educational Supplies &amp; Solutions, </w:t>
      </w:r>
      <w:r>
        <w:rPr>
          <w:rFonts w:ascii="Garamond" w:hAnsi="Garamond" w:cs="Times New Roman"/>
          <w:sz w:val="24"/>
          <w:szCs w:val="24"/>
        </w:rPr>
        <w:t xml:space="preserve">28 </w:t>
      </w:r>
      <w:r w:rsidRPr="00B05CFC">
        <w:rPr>
          <w:rFonts w:ascii="Garamond" w:hAnsi="Garamond" w:cs="Times New Roman"/>
          <w:sz w:val="24"/>
          <w:szCs w:val="24"/>
        </w:rPr>
        <w:t>Feb</w:t>
      </w:r>
      <w:r>
        <w:rPr>
          <w:rFonts w:ascii="Garamond" w:hAnsi="Garamond" w:cs="Times New Roman"/>
          <w:sz w:val="24"/>
          <w:szCs w:val="24"/>
        </w:rPr>
        <w:t>ruary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 </w:t>
      </w:r>
      <w:r w:rsidRPr="00B05CFC">
        <w:rPr>
          <w:rFonts w:ascii="Garamond" w:hAnsi="Garamond" w:cs="Times New Roman"/>
          <w:sz w:val="24"/>
          <w:szCs w:val="24"/>
        </w:rPr>
        <w:t>Mar</w:t>
      </w:r>
      <w:r>
        <w:rPr>
          <w:rFonts w:ascii="Garamond" w:hAnsi="Garamond" w:cs="Times New Roman"/>
          <w:sz w:val="24"/>
          <w:szCs w:val="24"/>
        </w:rPr>
        <w:t>ch</w:t>
      </w:r>
      <w:r w:rsidRPr="00B05CFC">
        <w:rPr>
          <w:rFonts w:ascii="Garamond" w:hAnsi="Garamond" w:cs="Times New Roman"/>
          <w:sz w:val="24"/>
          <w:szCs w:val="24"/>
        </w:rPr>
        <w:t xml:space="preserve"> 2012, Dubai, UAE</w:t>
      </w:r>
      <w:r>
        <w:rPr>
          <w:rFonts w:ascii="Garamond" w:hAnsi="Garamond" w:cs="Times New Roman"/>
          <w:sz w:val="24"/>
          <w:szCs w:val="24"/>
        </w:rPr>
        <w:t>.</w:t>
      </w:r>
    </w:p>
    <w:p w:rsidR="001F08C6" w:rsidRPr="00B05CFC" w:rsidRDefault="001F08C6" w:rsidP="001F08C6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  <w:r w:rsidRPr="00B05CFC">
        <w:rPr>
          <w:rFonts w:ascii="Garamond" w:hAnsi="Garamond" w:cs="Times New Roman"/>
          <w:sz w:val="24"/>
          <w:szCs w:val="24"/>
        </w:rPr>
        <w:t xml:space="preserve">The Conference of Digital Information and Technology, </w:t>
      </w:r>
      <w:r>
        <w:rPr>
          <w:rFonts w:ascii="Garamond" w:hAnsi="Garamond" w:cs="Times New Roman"/>
          <w:sz w:val="24"/>
          <w:szCs w:val="24"/>
        </w:rPr>
        <w:t>9</w:t>
      </w:r>
      <w:r w:rsidRPr="00691724">
        <w:rPr>
          <w:rFonts w:ascii="Garamond" w:hAnsi="Garamond" w:cs="Times New Roman"/>
          <w:sz w:val="24"/>
          <w:szCs w:val="24"/>
        </w:rPr>
        <w:t>–</w:t>
      </w:r>
      <w:r>
        <w:rPr>
          <w:rFonts w:ascii="Garamond" w:hAnsi="Garamond" w:cs="Times New Roman"/>
          <w:sz w:val="24"/>
          <w:szCs w:val="24"/>
        </w:rPr>
        <w:t xml:space="preserve">11 </w:t>
      </w:r>
      <w:r w:rsidRPr="00B05CFC">
        <w:rPr>
          <w:rFonts w:ascii="Garamond" w:hAnsi="Garamond" w:cs="Times New Roman"/>
          <w:sz w:val="24"/>
          <w:szCs w:val="24"/>
        </w:rPr>
        <w:t>Oct</w:t>
      </w:r>
      <w:r>
        <w:rPr>
          <w:rFonts w:ascii="Garamond" w:hAnsi="Garamond" w:cs="Times New Roman"/>
          <w:sz w:val="24"/>
          <w:szCs w:val="24"/>
        </w:rPr>
        <w:t>ober</w:t>
      </w:r>
      <w:r w:rsidRPr="00B05CFC">
        <w:rPr>
          <w:rFonts w:ascii="Garamond" w:hAnsi="Garamond" w:cs="Times New Roman"/>
          <w:sz w:val="24"/>
          <w:szCs w:val="24"/>
        </w:rPr>
        <w:t xml:space="preserve"> 2012, Amman, Jordan (Funded by University of Sharjah</w:t>
      </w:r>
      <w:r>
        <w:rPr>
          <w:rFonts w:ascii="Garamond" w:hAnsi="Garamond" w:cs="Times New Roman"/>
          <w:sz w:val="24"/>
          <w:szCs w:val="24"/>
        </w:rPr>
        <w:t>).</w:t>
      </w:r>
    </w:p>
    <w:p w:rsidR="00FD25EA" w:rsidRPr="00691724" w:rsidRDefault="00FD25EA" w:rsidP="00FD25EA">
      <w:pPr>
        <w:shd w:val="clear" w:color="auto" w:fill="FFFFFF"/>
        <w:spacing w:after="0"/>
        <w:rPr>
          <w:rFonts w:ascii="Garamond" w:hAnsi="Garamond" w:cs="Times New Roman"/>
          <w:sz w:val="24"/>
          <w:szCs w:val="24"/>
        </w:rPr>
      </w:pPr>
    </w:p>
    <w:sectPr w:rsidR="00FD25EA" w:rsidRPr="00691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09E"/>
    <w:multiLevelType w:val="hybridMultilevel"/>
    <w:tmpl w:val="59EAC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85333"/>
    <w:multiLevelType w:val="hybridMultilevel"/>
    <w:tmpl w:val="27A89E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24BC9"/>
    <w:multiLevelType w:val="hybridMultilevel"/>
    <w:tmpl w:val="290C3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41ACD"/>
    <w:multiLevelType w:val="hybridMultilevel"/>
    <w:tmpl w:val="1170592A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A"/>
    <w:rsid w:val="001F08C6"/>
    <w:rsid w:val="006A4B79"/>
    <w:rsid w:val="00D22265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55832-97EC-4F6E-8C64-C4E41EA0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EA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QPT3VHF6MKWP-83287781-46462</_dlc_DocId>
    <_dlc_DocIdUrl xmlns="4595ca7b-3a15-4971-af5f-cadc29c03e04">
      <Url>https://qataruniversity-prd.qu.edu.qa/_layouts/15/DocIdRedir.aspx?ID=QPT3VHF6MKWP-83287781-46462</Url>
      <Description>QPT3VHF6MKWP-83287781-46462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B3346-028A-452A-A562-10FFFE23CDF1}"/>
</file>

<file path=customXml/itemProps2.xml><?xml version="1.0" encoding="utf-8"?>
<ds:datastoreItem xmlns:ds="http://schemas.openxmlformats.org/officeDocument/2006/customXml" ds:itemID="{0F93E38C-BECC-4B11-90CC-4087CC3C94B0}"/>
</file>

<file path=customXml/itemProps3.xml><?xml version="1.0" encoding="utf-8"?>
<ds:datastoreItem xmlns:ds="http://schemas.openxmlformats.org/officeDocument/2006/customXml" ds:itemID="{8B61C105-D478-4F95-B927-A22D92EAEA51}"/>
</file>

<file path=customXml/itemProps4.xml><?xml version="1.0" encoding="utf-8"?>
<ds:datastoreItem xmlns:ds="http://schemas.openxmlformats.org/officeDocument/2006/customXml" ds:itemID="{AC3A7B0B-BF3F-48DA-8DCA-1036819FC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2018-11-07T05:00:00Z</dcterms:created>
  <dcterms:modified xsi:type="dcterms:W3CDTF">2018-11-07T05:00:00Z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7de6a1cf-c8d2-4a87-a0f2-45b28c8edd7f</vt:lpwstr>
  </property>
</Properties>
</file>